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B6" w:rsidRDefault="00055FB6" w:rsidP="00055FB6"/>
    <w:p w:rsidR="00055FB6" w:rsidRDefault="00055FB6" w:rsidP="00055FB6">
      <w:r w:rsidRPr="00C542AA">
        <mc:AlternateContent>
          <mc:Choice Requires="wps">
            <w:drawing>
              <wp:anchor distT="0" distB="0" distL="114300" distR="114300" simplePos="0" relativeHeight="251662336" behindDoc="0" locked="0" layoutInCell="1" allowOverlap="1" wp14:anchorId="2F59E5A2" wp14:editId="26CB5630">
                <wp:simplePos x="0" y="0"/>
                <wp:positionH relativeFrom="column">
                  <wp:posOffset>4422989</wp:posOffset>
                </wp:positionH>
                <wp:positionV relativeFrom="paragraph">
                  <wp:posOffset>1882065</wp:posOffset>
                </wp:positionV>
                <wp:extent cx="2230755" cy="1086592"/>
                <wp:effectExtent l="0" t="0" r="1714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086592"/>
                        </a:xfrm>
                        <a:prstGeom prst="rect">
                          <a:avLst/>
                        </a:prstGeom>
                        <a:solidFill>
                          <a:srgbClr val="FFFFFF"/>
                        </a:solidFill>
                        <a:ln w="6350">
                          <a:solidFill>
                            <a:srgbClr val="000000"/>
                          </a:solidFill>
                          <a:miter lim="800000"/>
                          <a:headEnd/>
                          <a:tailEnd/>
                        </a:ln>
                      </wps:spPr>
                      <wps:txbx>
                        <w:txbxContent>
                          <w:p w:rsidR="00055FB6" w:rsidRPr="0080162C" w:rsidRDefault="00055FB6" w:rsidP="00055FB6">
                            <w:pPr>
                              <w:spacing w:after="0" w:line="240" w:lineRule="auto"/>
                              <w:rPr>
                                <w:rFonts w:ascii="Agency FB" w:hAnsi="Agency FB"/>
                                <w:sz w:val="20"/>
                                <w:szCs w:val="20"/>
                              </w:rPr>
                            </w:pPr>
                            <w:r w:rsidRPr="0080162C">
                              <w:rPr>
                                <w:rFonts w:ascii="Agency FB" w:hAnsi="Agency FB"/>
                                <w:sz w:val="20"/>
                                <w:szCs w:val="20"/>
                              </w:rPr>
                              <w:t>SCORE: ______________/3 Points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Completion</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Correctness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Timeliness</w:t>
                            </w:r>
                          </w:p>
                          <w:p w:rsidR="00055FB6" w:rsidRPr="0080162C" w:rsidRDefault="00055FB6" w:rsidP="00055FB6">
                            <w:pPr>
                              <w:pStyle w:val="Footer"/>
                              <w:numPr>
                                <w:ilvl w:val="0"/>
                                <w:numId w:val="7"/>
                              </w:numPr>
                              <w:rPr>
                                <w:rFonts w:ascii="Agency FB" w:hAnsi="Agency FB"/>
                                <w:b/>
                                <w:sz w:val="20"/>
                                <w:szCs w:val="20"/>
                              </w:rPr>
                            </w:pPr>
                            <w:r w:rsidRPr="0080162C">
                              <w:rPr>
                                <w:rFonts w:ascii="Agency FB" w:hAnsi="Agency FB"/>
                                <w:b/>
                                <w:sz w:val="20"/>
                                <w:szCs w:val="20"/>
                              </w:rPr>
                              <w:t>Compilation</w:t>
                            </w:r>
                          </w:p>
                          <w:p w:rsidR="00055FB6" w:rsidRPr="0080162C" w:rsidRDefault="00055FB6" w:rsidP="00055FB6">
                            <w:pPr>
                              <w:pStyle w:val="Footer"/>
                              <w:ind w:left="1080" w:firstLine="360"/>
                              <w:rPr>
                                <w:rFonts w:ascii="Agency FB" w:hAnsi="Agency FB"/>
                                <w:b/>
                                <w:sz w:val="20"/>
                                <w:szCs w:val="20"/>
                              </w:rPr>
                            </w:pPr>
                            <w:r w:rsidRPr="0080162C">
                              <w:rPr>
                                <w:rFonts w:ascii="Agency FB" w:hAnsi="Agency FB"/>
                                <w:b/>
                                <w:sz w:val="20"/>
                                <w:szCs w:val="20"/>
                              </w:rPr>
                              <w:t>Total score: ________/4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25pt;margin-top:148.2pt;width:175.65pt;height:8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" strokeweight=".5pt">
                <v:textbox>
                  <w:txbxContent>
                    <w:p w:rsidR="00055FB6" w:rsidRPr="0080162C" w:rsidRDefault="00055FB6" w:rsidP="00055FB6">
                      <w:pPr>
                        <w:spacing w:after="0" w:line="240" w:lineRule="auto"/>
                        <w:rPr>
                          <w:rFonts w:ascii="Agency FB" w:hAnsi="Agency FB"/>
                          <w:sz w:val="20"/>
                          <w:szCs w:val="20"/>
                        </w:rPr>
                      </w:pPr>
                      <w:r w:rsidRPr="0080162C">
                        <w:rPr>
                          <w:rFonts w:ascii="Agency FB" w:hAnsi="Agency FB"/>
                          <w:sz w:val="20"/>
                          <w:szCs w:val="20"/>
                        </w:rPr>
                        <w:t>SCORE: ______________/3 Points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Completion</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Correctness</w:t>
                      </w:r>
                    </w:p>
                    <w:p w:rsidR="00055FB6" w:rsidRPr="0080162C" w:rsidRDefault="00055FB6" w:rsidP="00055FB6">
                      <w:pPr>
                        <w:pStyle w:val="Footer"/>
                        <w:numPr>
                          <w:ilvl w:val="0"/>
                          <w:numId w:val="7"/>
                        </w:numPr>
                        <w:rPr>
                          <w:rFonts w:ascii="Agency FB" w:hAnsi="Agency FB"/>
                          <w:sz w:val="20"/>
                          <w:szCs w:val="20"/>
                        </w:rPr>
                      </w:pPr>
                      <w:r w:rsidRPr="0080162C">
                        <w:rPr>
                          <w:rFonts w:ascii="Agency FB" w:hAnsi="Agency FB"/>
                          <w:sz w:val="20"/>
                          <w:szCs w:val="20"/>
                        </w:rPr>
                        <w:t>Timeliness</w:t>
                      </w:r>
                    </w:p>
                    <w:p w:rsidR="00055FB6" w:rsidRPr="0080162C" w:rsidRDefault="00055FB6" w:rsidP="00055FB6">
                      <w:pPr>
                        <w:pStyle w:val="Footer"/>
                        <w:numPr>
                          <w:ilvl w:val="0"/>
                          <w:numId w:val="7"/>
                        </w:numPr>
                        <w:rPr>
                          <w:rFonts w:ascii="Agency FB" w:hAnsi="Agency FB"/>
                          <w:b/>
                          <w:sz w:val="20"/>
                          <w:szCs w:val="20"/>
                        </w:rPr>
                      </w:pPr>
                      <w:r w:rsidRPr="0080162C">
                        <w:rPr>
                          <w:rFonts w:ascii="Agency FB" w:hAnsi="Agency FB"/>
                          <w:b/>
                          <w:sz w:val="20"/>
                          <w:szCs w:val="20"/>
                        </w:rPr>
                        <w:t>Compilation</w:t>
                      </w:r>
                    </w:p>
                    <w:p w:rsidR="00055FB6" w:rsidRPr="0080162C" w:rsidRDefault="00055FB6" w:rsidP="00055FB6">
                      <w:pPr>
                        <w:pStyle w:val="Footer"/>
                        <w:ind w:left="1080" w:firstLine="360"/>
                        <w:rPr>
                          <w:rFonts w:ascii="Agency FB" w:hAnsi="Agency FB"/>
                          <w:b/>
                          <w:sz w:val="20"/>
                          <w:szCs w:val="20"/>
                        </w:rPr>
                      </w:pPr>
                      <w:r w:rsidRPr="0080162C">
                        <w:rPr>
                          <w:rFonts w:ascii="Agency FB" w:hAnsi="Agency FB"/>
                          <w:b/>
                          <w:sz w:val="20"/>
                          <w:szCs w:val="20"/>
                        </w:rPr>
                        <w:t>Total score: ________/4</w:t>
                      </w:r>
                    </w:p>
                  </w:txbxContent>
                </v:textbox>
              </v:shape>
            </w:pict>
          </mc:Fallback>
        </mc:AlternateContent>
      </w:r>
      <w:r w:rsidRPr="00C542AA">
        <mc:AlternateContent>
          <mc:Choice Requires="wps">
            <w:drawing>
              <wp:anchor distT="0" distB="0" distL="114300" distR="114300" simplePos="0" relativeHeight="251659264" behindDoc="0" locked="0" layoutInCell="1" allowOverlap="1" wp14:anchorId="61B63D36" wp14:editId="27572F4A">
                <wp:simplePos x="0" y="0"/>
                <wp:positionH relativeFrom="column">
                  <wp:posOffset>-323850</wp:posOffset>
                </wp:positionH>
                <wp:positionV relativeFrom="paragraph">
                  <wp:posOffset>-459105</wp:posOffset>
                </wp:positionV>
                <wp:extent cx="6858000" cy="635000"/>
                <wp:effectExtent l="19050" t="1905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5000"/>
                        </a:xfrm>
                        <a:prstGeom prst="rect">
                          <a:avLst/>
                        </a:prstGeom>
                        <a:solidFill>
                          <a:srgbClr val="DEDEDE"/>
                        </a:solidFill>
                        <a:ln w="38100">
                          <a:solidFill>
                            <a:srgbClr val="000000"/>
                          </a:solidFill>
                          <a:miter lim="800000"/>
                          <a:headEnd/>
                          <a:tailEnd/>
                        </a:ln>
                      </wps:spPr>
                      <wps:txbx>
                        <w:txbxContent>
                          <w:p w:rsidR="00F970D5" w:rsidRDefault="00055FB6" w:rsidP="00F970D5">
                            <w:pPr>
                              <w:spacing w:after="0" w:line="240" w:lineRule="auto"/>
                              <w:ind w:left="360"/>
                              <w:rPr>
                                <w:rFonts w:ascii="Georgia" w:hAnsi="Georgia" w:cs="Arial"/>
                                <w:b/>
                                <w:bCs/>
                                <w:i/>
                                <w:color w:val="333333"/>
                                <w:kern w:val="36"/>
                                <w:sz w:val="20"/>
                                <w:szCs w:val="20"/>
                              </w:rPr>
                            </w:pPr>
                            <w:r>
                              <w:rPr>
                                <w:b/>
                                <w:sz w:val="40"/>
                                <w:szCs w:val="40"/>
                              </w:rPr>
                              <w:t>Article of the Week #</w:t>
                            </w:r>
                            <w:r w:rsidR="00317829">
                              <w:rPr>
                                <w:b/>
                                <w:sz w:val="40"/>
                                <w:szCs w:val="40"/>
                              </w:rPr>
                              <w:t>7</w:t>
                            </w:r>
                            <w:r w:rsidRPr="00AB5F57">
                              <w:rPr>
                                <w:rFonts w:ascii="Georgia" w:hAnsi="Georgia" w:cs="Arial"/>
                                <w:b/>
                                <w:bCs/>
                                <w:i/>
                                <w:color w:val="333333"/>
                                <w:kern w:val="36"/>
                                <w:sz w:val="20"/>
                                <w:szCs w:val="20"/>
                              </w:rPr>
                              <w:t xml:space="preserve"> </w:t>
                            </w:r>
                            <w:r>
                              <w:rPr>
                                <w:rFonts w:ascii="Georgia" w:hAnsi="Georgia" w:cs="Arial"/>
                                <w:b/>
                                <w:bCs/>
                                <w:i/>
                                <w:color w:val="333333"/>
                                <w:kern w:val="36"/>
                                <w:sz w:val="20"/>
                                <w:szCs w:val="20"/>
                              </w:rPr>
                              <w:tab/>
                            </w:r>
                            <w:r>
                              <w:rPr>
                                <w:rFonts w:ascii="Georgia" w:hAnsi="Georgia" w:cs="Arial"/>
                                <w:b/>
                                <w:bCs/>
                                <w:i/>
                                <w:color w:val="333333"/>
                                <w:kern w:val="36"/>
                                <w:sz w:val="20"/>
                                <w:szCs w:val="20"/>
                              </w:rPr>
                              <w:tab/>
                            </w:r>
                            <w:r>
                              <w:rPr>
                                <w:rFonts w:ascii="Georgia" w:hAnsi="Georgia" w:cs="Arial"/>
                                <w:b/>
                                <w:bCs/>
                                <w:i/>
                                <w:color w:val="333333"/>
                                <w:kern w:val="36"/>
                                <w:sz w:val="20"/>
                                <w:szCs w:val="20"/>
                              </w:rPr>
                              <w:tab/>
                              <w:t xml:space="preserve">Due Date____ </w:t>
                            </w:r>
                            <w:r w:rsidR="00F970D5">
                              <w:rPr>
                                <w:rFonts w:ascii="Georgia" w:hAnsi="Georgia" w:cs="Arial"/>
                                <w:b/>
                                <w:bCs/>
                                <w:i/>
                                <w:color w:val="333333"/>
                                <w:kern w:val="36"/>
                                <w:sz w:val="20"/>
                                <w:szCs w:val="20"/>
                              </w:rPr>
                              <w:t xml:space="preserve"> </w:t>
                            </w:r>
                          </w:p>
                          <w:p w:rsidR="00055FB6" w:rsidRDefault="00F970D5" w:rsidP="00F970D5">
                            <w:pPr>
                              <w:spacing w:after="0" w:line="240" w:lineRule="auto"/>
                              <w:ind w:left="360"/>
                              <w:rPr>
                                <w:rFonts w:ascii="Georgia" w:hAnsi="Georgia" w:cs="Arial"/>
                                <w:b/>
                                <w:bCs/>
                                <w:i/>
                                <w:color w:val="333333"/>
                                <w:kern w:val="36"/>
                                <w:sz w:val="20"/>
                                <w:szCs w:val="20"/>
                              </w:rPr>
                            </w:pPr>
                            <w:r>
                              <w:rPr>
                                <w:rFonts w:ascii="Georgia" w:hAnsi="Georgia" w:cs="Arial"/>
                                <w:b/>
                                <w:bCs/>
                                <w:i/>
                                <w:color w:val="333333"/>
                                <w:kern w:val="36"/>
                                <w:sz w:val="20"/>
                                <w:szCs w:val="20"/>
                              </w:rPr>
                              <w:t>“</w:t>
                            </w:r>
                            <w:r w:rsidR="00317829">
                              <w:rPr>
                                <w:rFonts w:ascii="Georgia" w:hAnsi="Georgia" w:cs="Arial"/>
                                <w:b/>
                                <w:bCs/>
                                <w:i/>
                                <w:color w:val="333333"/>
                                <w:kern w:val="36"/>
                                <w:sz w:val="20"/>
                                <w:szCs w:val="20"/>
                              </w:rPr>
                              <w:t>Teenage Brains are Malleable and Vulnerable, Researchers Say</w:t>
                            </w:r>
                            <w:r>
                              <w:rPr>
                                <w:rFonts w:ascii="Georgia" w:hAnsi="Georgia" w:cs="Arial"/>
                                <w:b/>
                                <w:bCs/>
                                <w:i/>
                                <w:color w:val="333333"/>
                                <w:kern w:val="36"/>
                                <w:sz w:val="20"/>
                                <w:szCs w:val="20"/>
                              </w:rPr>
                              <w:t>”</w:t>
                            </w:r>
                          </w:p>
                          <w:p w:rsidR="00F970D5" w:rsidRPr="00F970D5" w:rsidRDefault="00F970D5" w:rsidP="00F970D5">
                            <w:pPr>
                              <w:spacing w:line="240" w:lineRule="auto"/>
                            </w:pPr>
                          </w:p>
                          <w:p w:rsidR="00055FB6" w:rsidRPr="0015355D" w:rsidRDefault="00055FB6" w:rsidP="00055FB6">
                            <w:pPr>
                              <w:ind w:left="360"/>
                              <w:rPr>
                                <w:rFonts w:ascii="Agency FB" w:eastAsia="Times New Roman" w:hAnsi="Agency FB" w:cs="Arial"/>
                                <w:b/>
                                <w:bCs/>
                                <w:i/>
                                <w:iCs/>
                                <w:color w:val="000000"/>
                                <w:shd w:val="clear" w:color="auto" w:fill="FFFFFF"/>
                              </w:rPr>
                            </w:pPr>
                            <w:r>
                              <w:rPr>
                                <w:rFonts w:ascii="Georgia" w:hAnsi="Georgia" w:cs="Arial"/>
                                <w:b/>
                                <w:bCs/>
                                <w:i/>
                                <w:color w:val="333333"/>
                                <w:kern w:val="36"/>
                                <w:sz w:val="20"/>
                                <w:szCs w:val="20"/>
                              </w:rPr>
                              <w:t>“</w:t>
                            </w:r>
                            <w:r w:rsidRPr="0015355D">
                              <w:rPr>
                                <w:rFonts w:ascii="Agency FB" w:eastAsia="Times New Roman" w:hAnsi="Agency FB" w:cs="Arial"/>
                                <w:b/>
                                <w:bCs/>
                                <w:i/>
                                <w:iCs/>
                                <w:color w:val="000000"/>
                                <w:shd w:val="clear" w:color="auto" w:fill="FFFFFF"/>
                              </w:rPr>
                              <w:t xml:space="preserve">Phelps Tested Free Speech </w:t>
                            </w:r>
                            <w:proofErr w:type="gramStart"/>
                            <w:r w:rsidRPr="0015355D">
                              <w:rPr>
                                <w:rFonts w:ascii="Agency FB" w:eastAsia="Times New Roman" w:hAnsi="Agency FB" w:cs="Arial"/>
                                <w:b/>
                                <w:bCs/>
                                <w:i/>
                                <w:iCs/>
                                <w:color w:val="000000"/>
                                <w:shd w:val="clear" w:color="auto" w:fill="FFFFFF"/>
                              </w:rPr>
                              <w:t>With</w:t>
                            </w:r>
                            <w:proofErr w:type="gramEnd"/>
                            <w:r w:rsidRPr="0015355D">
                              <w:rPr>
                                <w:rFonts w:ascii="Agency FB" w:eastAsia="Times New Roman" w:hAnsi="Agency FB" w:cs="Arial"/>
                                <w:b/>
                                <w:bCs/>
                                <w:i/>
                                <w:iCs/>
                                <w:color w:val="000000"/>
                                <w:shd w:val="clear" w:color="auto" w:fill="FFFFFF"/>
                              </w:rPr>
                              <w:t xml:space="preserve"> Anti-Gay Protests</w:t>
                            </w:r>
                            <w:r>
                              <w:rPr>
                                <w:rFonts w:ascii="Agency FB" w:eastAsia="Times New Roman" w:hAnsi="Agency FB" w:cs="Arial"/>
                                <w:b/>
                                <w:bCs/>
                                <w:i/>
                                <w:iCs/>
                                <w:color w:val="000000"/>
                                <w:shd w:val="clear" w:color="auto" w:fill="FFFFFF"/>
                              </w:rPr>
                              <w:t>”</w:t>
                            </w:r>
                          </w:p>
                          <w:p w:rsidR="00055FB6" w:rsidRPr="0063657F" w:rsidRDefault="00055FB6" w:rsidP="00055FB6">
                            <w:pPr>
                              <w:jc w:val="center"/>
                              <w:rPr>
                                <w:rFonts w:ascii="Cambria" w:eastAsia="Calibri" w:hAnsi="Cambria"/>
                              </w:rPr>
                            </w:pPr>
                          </w:p>
                          <w:p w:rsidR="00055FB6" w:rsidRPr="0063657F" w:rsidRDefault="00055FB6" w:rsidP="00055FB6">
                            <w:pPr>
                              <w:jc w:val="center"/>
                              <w:rPr>
                                <w:rFonts w:ascii="Cambria" w:eastAsia="Calibri" w:hAnsi="Cambria"/>
                              </w:rPr>
                            </w:pPr>
                            <w:r w:rsidRPr="0063657F">
                              <w:rPr>
                                <w:rFonts w:ascii="Cambria" w:eastAsia="Calibri" w:hAnsi="Cambria"/>
                              </w:rPr>
                              <w:t>Read more: http://www.smithsonianmag.com/history/a-brief-history-of-the-salem-witch-trials-175162489/#d7fCAGG7mO9Dc4kw.99</w:t>
                            </w:r>
                          </w:p>
                          <w:p w:rsidR="00055FB6" w:rsidRPr="0063657F" w:rsidRDefault="00055FB6" w:rsidP="00055FB6">
                            <w:pPr>
                              <w:jc w:val="center"/>
                              <w:rPr>
                                <w:rFonts w:ascii="Cambria" w:eastAsia="Calibri" w:hAnsi="Cambria"/>
                              </w:rPr>
                            </w:pPr>
                            <w:r w:rsidRPr="0063657F">
                              <w:rPr>
                                <w:rFonts w:ascii="Cambria" w:eastAsia="Calibri" w:hAnsi="Cambria"/>
                              </w:rPr>
                              <w:t>Give the gift of Smithsonian magazine for only $12! http://bit.ly/1cGUiGv</w:t>
                            </w:r>
                          </w:p>
                          <w:p w:rsidR="00055FB6" w:rsidRPr="00501339" w:rsidRDefault="00055FB6" w:rsidP="00055FB6">
                            <w:pPr>
                              <w:jc w:val="center"/>
                              <w:rPr>
                                <w:b/>
                                <w:sz w:val="40"/>
                                <w:szCs w:val="40"/>
                              </w:rPr>
                            </w:pPr>
                            <w:r w:rsidRPr="0063657F">
                              <w:rPr>
                                <w:rFonts w:ascii="Cambria" w:eastAsia="Calibri" w:hAnsi="Cambria"/>
                              </w:rPr>
                              <w:t>Follow us: @</w:t>
                            </w:r>
                            <w:proofErr w:type="spellStart"/>
                            <w:r w:rsidRPr="0063657F">
                              <w:rPr>
                                <w:rFonts w:ascii="Cambria" w:eastAsia="Calibri" w:hAnsi="Cambria"/>
                              </w:rPr>
                              <w:t>SmithsonianMag</w:t>
                            </w:r>
                            <w:proofErr w:type="spellEnd"/>
                            <w:r w:rsidRPr="0063657F">
                              <w:rPr>
                                <w:rFonts w:ascii="Cambria" w:eastAsia="Calibri" w:hAnsi="Cambria"/>
                              </w:rPr>
                              <w:t xml:space="preserve"> on Twitter</w:t>
                            </w:r>
                            <w:r>
                              <w:rPr>
                                <w:rFonts w:ascii="Georgia" w:hAnsi="Georgia" w:cs="Arial"/>
                                <w:b/>
                                <w:bCs/>
                                <w:i/>
                                <w:color w:val="333333"/>
                                <w:kern w:val="36"/>
                                <w:sz w:val="20"/>
                                <w:szCs w:val="20"/>
                              </w:rPr>
                              <w:t>”</w:t>
                            </w:r>
                          </w:p>
                          <w:p w:rsidR="00055FB6" w:rsidRPr="00C05459" w:rsidRDefault="00055FB6" w:rsidP="00055FB6">
                            <w:pPr>
                              <w:jc w:val="center"/>
                              <w:rPr>
                                <w:b/>
                                <w:i/>
                              </w:rPr>
                            </w:pPr>
                          </w:p>
                          <w:p w:rsidR="00055FB6" w:rsidRDefault="00055FB6" w:rsidP="00055FB6"/>
                          <w:p w:rsidR="00055FB6" w:rsidRDefault="00055FB6" w:rsidP="00055F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5.5pt;margin-top:-36.15pt;width:54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" fillcolor="#dedede" strokeweight="3pt">
                <v:textbox>
                  <w:txbxContent>
                    <w:p w:rsidR="00F970D5" w:rsidRDefault="00055FB6" w:rsidP="00F970D5">
                      <w:pPr>
                        <w:spacing w:after="0" w:line="240" w:lineRule="auto"/>
                        <w:ind w:left="360"/>
                        <w:rPr>
                          <w:rFonts w:ascii="Georgia" w:hAnsi="Georgia" w:cs="Arial"/>
                          <w:b/>
                          <w:bCs/>
                          <w:i/>
                          <w:color w:val="333333"/>
                          <w:kern w:val="36"/>
                          <w:sz w:val="20"/>
                          <w:szCs w:val="20"/>
                        </w:rPr>
                      </w:pPr>
                      <w:r>
                        <w:rPr>
                          <w:b/>
                          <w:sz w:val="40"/>
                          <w:szCs w:val="40"/>
                        </w:rPr>
                        <w:t>Article of the Week #</w:t>
                      </w:r>
                      <w:r w:rsidR="00317829">
                        <w:rPr>
                          <w:b/>
                          <w:sz w:val="40"/>
                          <w:szCs w:val="40"/>
                        </w:rPr>
                        <w:t>7</w:t>
                      </w:r>
                      <w:r w:rsidRPr="00AB5F57">
                        <w:rPr>
                          <w:rFonts w:ascii="Georgia" w:hAnsi="Georgia" w:cs="Arial"/>
                          <w:b/>
                          <w:bCs/>
                          <w:i/>
                          <w:color w:val="333333"/>
                          <w:kern w:val="36"/>
                          <w:sz w:val="20"/>
                          <w:szCs w:val="20"/>
                        </w:rPr>
                        <w:t xml:space="preserve"> </w:t>
                      </w:r>
                      <w:r>
                        <w:rPr>
                          <w:rFonts w:ascii="Georgia" w:hAnsi="Georgia" w:cs="Arial"/>
                          <w:b/>
                          <w:bCs/>
                          <w:i/>
                          <w:color w:val="333333"/>
                          <w:kern w:val="36"/>
                          <w:sz w:val="20"/>
                          <w:szCs w:val="20"/>
                        </w:rPr>
                        <w:tab/>
                      </w:r>
                      <w:r>
                        <w:rPr>
                          <w:rFonts w:ascii="Georgia" w:hAnsi="Georgia" w:cs="Arial"/>
                          <w:b/>
                          <w:bCs/>
                          <w:i/>
                          <w:color w:val="333333"/>
                          <w:kern w:val="36"/>
                          <w:sz w:val="20"/>
                          <w:szCs w:val="20"/>
                        </w:rPr>
                        <w:tab/>
                      </w:r>
                      <w:r>
                        <w:rPr>
                          <w:rFonts w:ascii="Georgia" w:hAnsi="Georgia" w:cs="Arial"/>
                          <w:b/>
                          <w:bCs/>
                          <w:i/>
                          <w:color w:val="333333"/>
                          <w:kern w:val="36"/>
                          <w:sz w:val="20"/>
                          <w:szCs w:val="20"/>
                        </w:rPr>
                        <w:tab/>
                        <w:t xml:space="preserve">Due Date____ </w:t>
                      </w:r>
                      <w:r w:rsidR="00F970D5">
                        <w:rPr>
                          <w:rFonts w:ascii="Georgia" w:hAnsi="Georgia" w:cs="Arial"/>
                          <w:b/>
                          <w:bCs/>
                          <w:i/>
                          <w:color w:val="333333"/>
                          <w:kern w:val="36"/>
                          <w:sz w:val="20"/>
                          <w:szCs w:val="20"/>
                        </w:rPr>
                        <w:t xml:space="preserve"> </w:t>
                      </w:r>
                    </w:p>
                    <w:p w:rsidR="00055FB6" w:rsidRDefault="00F970D5" w:rsidP="00F970D5">
                      <w:pPr>
                        <w:spacing w:after="0" w:line="240" w:lineRule="auto"/>
                        <w:ind w:left="360"/>
                        <w:rPr>
                          <w:rFonts w:ascii="Georgia" w:hAnsi="Georgia" w:cs="Arial"/>
                          <w:b/>
                          <w:bCs/>
                          <w:i/>
                          <w:color w:val="333333"/>
                          <w:kern w:val="36"/>
                          <w:sz w:val="20"/>
                          <w:szCs w:val="20"/>
                        </w:rPr>
                      </w:pPr>
                      <w:r>
                        <w:rPr>
                          <w:rFonts w:ascii="Georgia" w:hAnsi="Georgia" w:cs="Arial"/>
                          <w:b/>
                          <w:bCs/>
                          <w:i/>
                          <w:color w:val="333333"/>
                          <w:kern w:val="36"/>
                          <w:sz w:val="20"/>
                          <w:szCs w:val="20"/>
                        </w:rPr>
                        <w:t>“</w:t>
                      </w:r>
                      <w:r w:rsidR="00317829">
                        <w:rPr>
                          <w:rFonts w:ascii="Georgia" w:hAnsi="Georgia" w:cs="Arial"/>
                          <w:b/>
                          <w:bCs/>
                          <w:i/>
                          <w:color w:val="333333"/>
                          <w:kern w:val="36"/>
                          <w:sz w:val="20"/>
                          <w:szCs w:val="20"/>
                        </w:rPr>
                        <w:t>Teenage Brains are Malleable and Vulnerable, Researchers Say</w:t>
                      </w:r>
                      <w:r>
                        <w:rPr>
                          <w:rFonts w:ascii="Georgia" w:hAnsi="Georgia" w:cs="Arial"/>
                          <w:b/>
                          <w:bCs/>
                          <w:i/>
                          <w:color w:val="333333"/>
                          <w:kern w:val="36"/>
                          <w:sz w:val="20"/>
                          <w:szCs w:val="20"/>
                        </w:rPr>
                        <w:t>”</w:t>
                      </w:r>
                    </w:p>
                    <w:p w:rsidR="00F970D5" w:rsidRPr="00F970D5" w:rsidRDefault="00F970D5" w:rsidP="00F970D5">
                      <w:pPr>
                        <w:spacing w:line="240" w:lineRule="auto"/>
                      </w:pPr>
                    </w:p>
                    <w:p w:rsidR="00055FB6" w:rsidRPr="0015355D" w:rsidRDefault="00055FB6" w:rsidP="00055FB6">
                      <w:pPr>
                        <w:ind w:left="360"/>
                        <w:rPr>
                          <w:rFonts w:ascii="Agency FB" w:eastAsia="Times New Roman" w:hAnsi="Agency FB" w:cs="Arial"/>
                          <w:b/>
                          <w:bCs/>
                          <w:i/>
                          <w:iCs/>
                          <w:color w:val="000000"/>
                          <w:shd w:val="clear" w:color="auto" w:fill="FFFFFF"/>
                        </w:rPr>
                      </w:pPr>
                      <w:r>
                        <w:rPr>
                          <w:rFonts w:ascii="Georgia" w:hAnsi="Georgia" w:cs="Arial"/>
                          <w:b/>
                          <w:bCs/>
                          <w:i/>
                          <w:color w:val="333333"/>
                          <w:kern w:val="36"/>
                          <w:sz w:val="20"/>
                          <w:szCs w:val="20"/>
                        </w:rPr>
                        <w:t>“</w:t>
                      </w:r>
                      <w:r w:rsidRPr="0015355D">
                        <w:rPr>
                          <w:rFonts w:ascii="Agency FB" w:eastAsia="Times New Roman" w:hAnsi="Agency FB" w:cs="Arial"/>
                          <w:b/>
                          <w:bCs/>
                          <w:i/>
                          <w:iCs/>
                          <w:color w:val="000000"/>
                          <w:shd w:val="clear" w:color="auto" w:fill="FFFFFF"/>
                        </w:rPr>
                        <w:t xml:space="preserve">Phelps Tested Free Speech </w:t>
                      </w:r>
                      <w:proofErr w:type="gramStart"/>
                      <w:r w:rsidRPr="0015355D">
                        <w:rPr>
                          <w:rFonts w:ascii="Agency FB" w:eastAsia="Times New Roman" w:hAnsi="Agency FB" w:cs="Arial"/>
                          <w:b/>
                          <w:bCs/>
                          <w:i/>
                          <w:iCs/>
                          <w:color w:val="000000"/>
                          <w:shd w:val="clear" w:color="auto" w:fill="FFFFFF"/>
                        </w:rPr>
                        <w:t>With</w:t>
                      </w:r>
                      <w:proofErr w:type="gramEnd"/>
                      <w:r w:rsidRPr="0015355D">
                        <w:rPr>
                          <w:rFonts w:ascii="Agency FB" w:eastAsia="Times New Roman" w:hAnsi="Agency FB" w:cs="Arial"/>
                          <w:b/>
                          <w:bCs/>
                          <w:i/>
                          <w:iCs/>
                          <w:color w:val="000000"/>
                          <w:shd w:val="clear" w:color="auto" w:fill="FFFFFF"/>
                        </w:rPr>
                        <w:t xml:space="preserve"> Anti-Gay Protests</w:t>
                      </w:r>
                      <w:r>
                        <w:rPr>
                          <w:rFonts w:ascii="Agency FB" w:eastAsia="Times New Roman" w:hAnsi="Agency FB" w:cs="Arial"/>
                          <w:b/>
                          <w:bCs/>
                          <w:i/>
                          <w:iCs/>
                          <w:color w:val="000000"/>
                          <w:shd w:val="clear" w:color="auto" w:fill="FFFFFF"/>
                        </w:rPr>
                        <w:t>”</w:t>
                      </w:r>
                    </w:p>
                    <w:p w:rsidR="00055FB6" w:rsidRPr="0063657F" w:rsidRDefault="00055FB6" w:rsidP="00055FB6">
                      <w:pPr>
                        <w:jc w:val="center"/>
                        <w:rPr>
                          <w:rFonts w:ascii="Cambria" w:eastAsia="Calibri" w:hAnsi="Cambria"/>
                        </w:rPr>
                      </w:pPr>
                    </w:p>
                    <w:p w:rsidR="00055FB6" w:rsidRPr="0063657F" w:rsidRDefault="00055FB6" w:rsidP="00055FB6">
                      <w:pPr>
                        <w:jc w:val="center"/>
                        <w:rPr>
                          <w:rFonts w:ascii="Cambria" w:eastAsia="Calibri" w:hAnsi="Cambria"/>
                        </w:rPr>
                      </w:pPr>
                      <w:r w:rsidRPr="0063657F">
                        <w:rPr>
                          <w:rFonts w:ascii="Cambria" w:eastAsia="Calibri" w:hAnsi="Cambria"/>
                        </w:rPr>
                        <w:t>Read more: http://www.smithsonianmag.com/history/a-brief-history-of-the-salem-witch-trials-175162489/#d7fCAGG7mO9Dc4kw.99</w:t>
                      </w:r>
                    </w:p>
                    <w:p w:rsidR="00055FB6" w:rsidRPr="0063657F" w:rsidRDefault="00055FB6" w:rsidP="00055FB6">
                      <w:pPr>
                        <w:jc w:val="center"/>
                        <w:rPr>
                          <w:rFonts w:ascii="Cambria" w:eastAsia="Calibri" w:hAnsi="Cambria"/>
                        </w:rPr>
                      </w:pPr>
                      <w:r w:rsidRPr="0063657F">
                        <w:rPr>
                          <w:rFonts w:ascii="Cambria" w:eastAsia="Calibri" w:hAnsi="Cambria"/>
                        </w:rPr>
                        <w:t>Give the gift of Smithsonian magazine for only $12! http://bit.ly/1cGUiGv</w:t>
                      </w:r>
                    </w:p>
                    <w:p w:rsidR="00055FB6" w:rsidRPr="00501339" w:rsidRDefault="00055FB6" w:rsidP="00055FB6">
                      <w:pPr>
                        <w:jc w:val="center"/>
                        <w:rPr>
                          <w:b/>
                          <w:sz w:val="40"/>
                          <w:szCs w:val="40"/>
                        </w:rPr>
                      </w:pPr>
                      <w:r w:rsidRPr="0063657F">
                        <w:rPr>
                          <w:rFonts w:ascii="Cambria" w:eastAsia="Calibri" w:hAnsi="Cambria"/>
                        </w:rPr>
                        <w:t>Follow us: @</w:t>
                      </w:r>
                      <w:proofErr w:type="spellStart"/>
                      <w:r w:rsidRPr="0063657F">
                        <w:rPr>
                          <w:rFonts w:ascii="Cambria" w:eastAsia="Calibri" w:hAnsi="Cambria"/>
                        </w:rPr>
                        <w:t>SmithsonianMag</w:t>
                      </w:r>
                      <w:proofErr w:type="spellEnd"/>
                      <w:r w:rsidRPr="0063657F">
                        <w:rPr>
                          <w:rFonts w:ascii="Cambria" w:eastAsia="Calibri" w:hAnsi="Cambria"/>
                        </w:rPr>
                        <w:t xml:space="preserve"> on Twitter</w:t>
                      </w:r>
                      <w:r>
                        <w:rPr>
                          <w:rFonts w:ascii="Georgia" w:hAnsi="Georgia" w:cs="Arial"/>
                          <w:b/>
                          <w:bCs/>
                          <w:i/>
                          <w:color w:val="333333"/>
                          <w:kern w:val="36"/>
                          <w:sz w:val="20"/>
                          <w:szCs w:val="20"/>
                        </w:rPr>
                        <w:t>”</w:t>
                      </w:r>
                    </w:p>
                    <w:p w:rsidR="00055FB6" w:rsidRPr="00C05459" w:rsidRDefault="00055FB6" w:rsidP="00055FB6">
                      <w:pPr>
                        <w:jc w:val="center"/>
                        <w:rPr>
                          <w:b/>
                          <w:i/>
                        </w:rPr>
                      </w:pPr>
                    </w:p>
                    <w:p w:rsidR="00055FB6" w:rsidRDefault="00055FB6" w:rsidP="00055FB6"/>
                    <w:p w:rsidR="00055FB6" w:rsidRDefault="00055FB6" w:rsidP="00055FB6"/>
                  </w:txbxContent>
                </v:textbox>
              </v:shape>
            </w:pict>
          </mc:Fallback>
        </mc:AlternateContent>
      </w:r>
      <w:r w:rsidRPr="00C542AA">
        <mc:AlternateContent>
          <mc:Choice Requires="wps">
            <w:drawing>
              <wp:anchor distT="0" distB="0" distL="114300" distR="114300" simplePos="0" relativeHeight="251660288" behindDoc="0" locked="0" layoutInCell="1" allowOverlap="1" wp14:anchorId="56BDE839" wp14:editId="4E82B157">
                <wp:simplePos x="0" y="0"/>
                <wp:positionH relativeFrom="column">
                  <wp:posOffset>-323850</wp:posOffset>
                </wp:positionH>
                <wp:positionV relativeFrom="paragraph">
                  <wp:posOffset>3771265</wp:posOffset>
                </wp:positionV>
                <wp:extent cx="6858000" cy="4886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886325"/>
                        </a:xfrm>
                        <a:prstGeom prst="rect">
                          <a:avLst/>
                        </a:prstGeom>
                        <a:solidFill>
                          <a:srgbClr val="FFFFFF"/>
                        </a:solidFill>
                        <a:ln w="9525">
                          <a:solidFill>
                            <a:srgbClr val="000000"/>
                          </a:solidFill>
                          <a:miter lim="800000"/>
                          <a:headEnd/>
                          <a:tailEnd/>
                        </a:ln>
                      </wps:spPr>
                      <wps:txbx>
                        <w:txbxContent>
                          <w:p w:rsidR="00055FB6" w:rsidRPr="002A435D" w:rsidRDefault="00055FB6" w:rsidP="00055FB6">
                            <w:pPr>
                              <w:rPr>
                                <w:rFonts w:ascii="Agency FB" w:hAnsi="Agency FB"/>
                                <w:i/>
                              </w:rPr>
                            </w:pPr>
                            <w:r w:rsidRPr="002A435D">
                              <w:rPr>
                                <w:rFonts w:ascii="Agency FB" w:hAnsi="Agency FB"/>
                                <w:b/>
                                <w:i/>
                              </w:rPr>
                              <w:t xml:space="preserve">Twelve Word </w:t>
                            </w:r>
                            <w:proofErr w:type="gramStart"/>
                            <w:r w:rsidRPr="002A435D">
                              <w:rPr>
                                <w:rFonts w:ascii="Agency FB" w:hAnsi="Agency FB"/>
                                <w:b/>
                                <w:i/>
                              </w:rPr>
                              <w:t>Summary</w:t>
                            </w:r>
                            <w:proofErr w:type="gramEnd"/>
                            <w:r w:rsidRPr="002A435D">
                              <w:rPr>
                                <w:rFonts w:ascii="Agency FB" w:hAnsi="Agency FB"/>
                                <w:i/>
                              </w:rPr>
                              <w:t>: Summarize the entire article in twelve words. (</w:t>
                            </w:r>
                            <w:proofErr w:type="gramStart"/>
                            <w:r w:rsidRPr="002A435D">
                              <w:rPr>
                                <w:rFonts w:ascii="Agency FB" w:hAnsi="Agency FB"/>
                                <w:i/>
                              </w:rPr>
                              <w:t>think</w:t>
                            </w:r>
                            <w:proofErr w:type="gramEnd"/>
                            <w:r w:rsidRPr="002A435D">
                              <w:rPr>
                                <w:rFonts w:ascii="Agency FB" w:hAnsi="Agency FB"/>
                                <w:i/>
                              </w:rPr>
                              <w:t>: who, what, when, where, how)</w:t>
                            </w:r>
                          </w:p>
                          <w:p w:rsidR="00055FB6" w:rsidRDefault="00055FB6" w:rsidP="00055FB6">
                            <w:pPr>
                              <w:rPr>
                                <w:rFonts w:ascii="Agency FB" w:hAnsi="Agency FB"/>
                                <w:i/>
                              </w:rPr>
                            </w:pPr>
                          </w:p>
                          <w:p w:rsidR="00055FB6" w:rsidRDefault="00055FB6" w:rsidP="00055FB6">
                            <w:pPr>
                              <w:rPr>
                                <w:rFonts w:ascii="Agency FB" w:hAnsi="Agency FB"/>
                                <w:i/>
                              </w:rPr>
                            </w:pPr>
                          </w:p>
                          <w:p w:rsidR="00055FB6" w:rsidRPr="002D0F73" w:rsidRDefault="00055FB6" w:rsidP="00055FB6">
                            <w:pPr>
                              <w:rPr>
                                <w:rFonts w:ascii="Agency FB" w:hAnsi="Agency FB"/>
                                <w:i/>
                              </w:rPr>
                            </w:pPr>
                            <w:r w:rsidRPr="002A435D">
                              <w:rPr>
                                <w:rFonts w:ascii="Agency FB" w:hAnsi="Agency FB"/>
                                <w:i/>
                                <w:color w:val="000000"/>
                              </w:rPr>
                              <w:t>Explain what you think is the theme of this article. Create a thematic statement based on the word chosen from the list of abstract thematic ideas (in your reference handbook)</w:t>
                            </w:r>
                            <w:r w:rsidRPr="002A435D">
                              <w:rPr>
                                <w:rFonts w:ascii="Agency FB" w:hAnsi="Agency FB"/>
                                <w:i/>
                              </w:rPr>
                              <w:t>.</w:t>
                            </w:r>
                            <w:r w:rsidRPr="002D0F73">
                              <w:t xml:space="preserve"> </w:t>
                            </w:r>
                          </w:p>
                          <w:p w:rsidR="00055FB6" w:rsidRPr="002D0F73" w:rsidRDefault="00055FB6" w:rsidP="00055FB6">
                            <w:pPr>
                              <w:rPr>
                                <w:rFonts w:ascii="Agency FB" w:hAnsi="Agency FB"/>
                                <w:i/>
                              </w:rPr>
                            </w:pPr>
                          </w:p>
                          <w:p w:rsidR="00055FB6" w:rsidRPr="002D0F73" w:rsidRDefault="00055FB6" w:rsidP="00055FB6">
                            <w:pPr>
                              <w:rPr>
                                <w:rFonts w:ascii="Agency FB" w:hAnsi="Agency FB"/>
                                <w:i/>
                              </w:rPr>
                            </w:pPr>
                          </w:p>
                          <w:p w:rsidR="00055FB6" w:rsidRPr="002A435D" w:rsidRDefault="00055FB6" w:rsidP="00055FB6">
                            <w:pPr>
                              <w:rPr>
                                <w:rFonts w:ascii="Agency FB" w:hAnsi="Agency FB"/>
                                <w:i/>
                                <w:color w:val="000000"/>
                              </w:rPr>
                            </w:pPr>
                            <w:r w:rsidRPr="002D0F73">
                              <w:rPr>
                                <w:rFonts w:ascii="Agency FB" w:hAnsi="Agency FB"/>
                                <w:i/>
                              </w:rPr>
                              <w:t>Based on the thematic statement you created, explain how the author supports this idea or theme throughout the article. Be sure to state the theme. Cite directly from the text.</w:t>
                            </w:r>
                          </w:p>
                          <w:p w:rsidR="00055FB6" w:rsidRPr="002A435D" w:rsidRDefault="00055FB6" w:rsidP="00055FB6">
                            <w:pPr>
                              <w:rPr>
                                <w:rFonts w:ascii="Agency FB" w:hAnsi="Agency FB"/>
                                <w:i/>
                              </w:rPr>
                            </w:pPr>
                          </w:p>
                          <w:p w:rsidR="00055FB6" w:rsidRPr="002A435D" w:rsidRDefault="00055FB6" w:rsidP="00055FB6">
                            <w:pPr>
                              <w:rPr>
                                <w:rFonts w:ascii="Agency FB" w:hAnsi="Agency FB"/>
                                <w:i/>
                              </w:rPr>
                            </w:pPr>
                          </w:p>
                          <w:p w:rsidR="00055FB6" w:rsidRDefault="00055FB6" w:rsidP="00055FB6">
                            <w:pPr>
                              <w:rPr>
                                <w:rFonts w:ascii="Agency FB" w:hAnsi="Agency FB"/>
                                <w:b/>
                                <w:i/>
                              </w:rPr>
                            </w:pPr>
                            <w:r w:rsidRPr="002A435D">
                              <w:rPr>
                                <w:rFonts w:ascii="Agency FB" w:hAnsi="Agency FB"/>
                                <w:i/>
                              </w:rPr>
                              <w:t xml:space="preserve">Create a bibliographic entry/MLA citation of this article (use your reference book for help). Don’t forget the </w:t>
                            </w:r>
                            <w:r w:rsidRPr="002A435D">
                              <w:rPr>
                                <w:rFonts w:ascii="Agency FB" w:hAnsi="Agency FB"/>
                                <w:b/>
                                <w:i/>
                              </w:rPr>
                              <w:t>HANGING INDENT!</w:t>
                            </w:r>
                          </w:p>
                          <w:p w:rsidR="00055FB6" w:rsidRPr="00C01B19" w:rsidRDefault="00055FB6" w:rsidP="00055FB6">
                            <w:pPr>
                              <w:spacing w:after="0" w:line="240" w:lineRule="auto"/>
                              <w:rPr>
                                <w:sz w:val="16"/>
                              </w:rPr>
                            </w:pPr>
                            <w:r w:rsidRPr="00C01B19">
                              <w:rPr>
                                <w:sz w:val="16"/>
                              </w:rPr>
                              <w:t>Sample:</w:t>
                            </w:r>
                          </w:p>
                          <w:p w:rsidR="00055FB6" w:rsidRPr="00C01B19" w:rsidRDefault="00055FB6" w:rsidP="00055FB6">
                            <w:pPr>
                              <w:spacing w:after="0" w:line="240" w:lineRule="auto"/>
                              <w:rPr>
                                <w:sz w:val="16"/>
                              </w:rPr>
                            </w:pPr>
                            <w:r w:rsidRPr="00C01B19">
                              <w:rPr>
                                <w:sz w:val="16"/>
                              </w:rPr>
                              <w:t xml:space="preserve">Chen, Davis. </w:t>
                            </w:r>
                            <w:proofErr w:type="gramStart"/>
                            <w:r w:rsidRPr="00C01B19">
                              <w:rPr>
                                <w:sz w:val="16"/>
                              </w:rPr>
                              <w:t>“Bear Facts.”</w:t>
                            </w:r>
                            <w:proofErr w:type="gramEnd"/>
                            <w:r w:rsidRPr="00C01B19">
                              <w:rPr>
                                <w:sz w:val="16"/>
                              </w:rPr>
                              <w:t xml:space="preserve"> </w:t>
                            </w:r>
                            <w:r w:rsidRPr="00C01B19">
                              <w:rPr>
                                <w:i/>
                                <w:sz w:val="16"/>
                              </w:rPr>
                              <w:t>Our Wildlife</w:t>
                            </w:r>
                            <w:r w:rsidRPr="00C01B19">
                              <w:rPr>
                                <w:sz w:val="16"/>
                              </w:rPr>
                              <w:t xml:space="preserve"> 9 July 1988: 120–25. </w:t>
                            </w:r>
                          </w:p>
                          <w:p w:rsidR="00055FB6" w:rsidRPr="00C01B19" w:rsidRDefault="00055FB6" w:rsidP="00055FB6">
                            <w:pPr>
                              <w:spacing w:after="0" w:line="240" w:lineRule="auto"/>
                              <w:rPr>
                                <w:i/>
                                <w:sz w:val="10"/>
                              </w:rPr>
                            </w:pPr>
                            <w:r w:rsidRPr="00C01B19">
                              <w:rPr>
                                <w:sz w:val="16"/>
                              </w:rPr>
                              <w:t>(Author) (Title of article) (Publication name) (Date of issue) (Pages)</w:t>
                            </w:r>
                          </w:p>
                          <w:p w:rsidR="00055FB6" w:rsidRPr="002A435D" w:rsidRDefault="00055FB6" w:rsidP="00055FB6">
                            <w:pPr>
                              <w:rPr>
                                <w:rFonts w:ascii="Agency FB" w:hAnsi="Agency FB"/>
                                <w:i/>
                              </w:rPr>
                            </w:pPr>
                          </w:p>
                          <w:p w:rsidR="00055FB6" w:rsidRDefault="00055FB6" w:rsidP="00055FB6">
                            <w:pPr>
                              <w:rPr>
                                <w:i/>
                              </w:rPr>
                            </w:pPr>
                          </w:p>
                          <w:p w:rsidR="00055FB6" w:rsidRDefault="00055FB6" w:rsidP="00055FB6"/>
                          <w:p w:rsidR="00055FB6" w:rsidRDefault="00055FB6" w:rsidP="00055FB6"/>
                          <w:p w:rsidR="00055FB6" w:rsidRDefault="00055FB6" w:rsidP="00055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5pt;margin-top:296.95pt;width:540pt;height:3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">
                <v:textbox>
                  <w:txbxContent>
                    <w:p w:rsidR="00055FB6" w:rsidRPr="002A435D" w:rsidRDefault="00055FB6" w:rsidP="00055FB6">
                      <w:pPr>
                        <w:rPr>
                          <w:rFonts w:ascii="Agency FB" w:hAnsi="Agency FB"/>
                          <w:i/>
                        </w:rPr>
                      </w:pPr>
                      <w:r w:rsidRPr="002A435D">
                        <w:rPr>
                          <w:rFonts w:ascii="Agency FB" w:hAnsi="Agency FB"/>
                          <w:b/>
                          <w:i/>
                        </w:rPr>
                        <w:t xml:space="preserve">Twelve Word </w:t>
                      </w:r>
                      <w:proofErr w:type="gramStart"/>
                      <w:r w:rsidRPr="002A435D">
                        <w:rPr>
                          <w:rFonts w:ascii="Agency FB" w:hAnsi="Agency FB"/>
                          <w:b/>
                          <w:i/>
                        </w:rPr>
                        <w:t>Summary</w:t>
                      </w:r>
                      <w:proofErr w:type="gramEnd"/>
                      <w:r w:rsidRPr="002A435D">
                        <w:rPr>
                          <w:rFonts w:ascii="Agency FB" w:hAnsi="Agency FB"/>
                          <w:i/>
                        </w:rPr>
                        <w:t>: Summarize the entire article in twelve words. (</w:t>
                      </w:r>
                      <w:proofErr w:type="gramStart"/>
                      <w:r w:rsidRPr="002A435D">
                        <w:rPr>
                          <w:rFonts w:ascii="Agency FB" w:hAnsi="Agency FB"/>
                          <w:i/>
                        </w:rPr>
                        <w:t>think</w:t>
                      </w:r>
                      <w:proofErr w:type="gramEnd"/>
                      <w:r w:rsidRPr="002A435D">
                        <w:rPr>
                          <w:rFonts w:ascii="Agency FB" w:hAnsi="Agency FB"/>
                          <w:i/>
                        </w:rPr>
                        <w:t>: who, what, when, where, how)</w:t>
                      </w:r>
                    </w:p>
                    <w:p w:rsidR="00055FB6" w:rsidRDefault="00055FB6" w:rsidP="00055FB6">
                      <w:pPr>
                        <w:rPr>
                          <w:rFonts w:ascii="Agency FB" w:hAnsi="Agency FB"/>
                          <w:i/>
                        </w:rPr>
                      </w:pPr>
                    </w:p>
                    <w:p w:rsidR="00055FB6" w:rsidRDefault="00055FB6" w:rsidP="00055FB6">
                      <w:pPr>
                        <w:rPr>
                          <w:rFonts w:ascii="Agency FB" w:hAnsi="Agency FB"/>
                          <w:i/>
                        </w:rPr>
                      </w:pPr>
                    </w:p>
                    <w:p w:rsidR="00055FB6" w:rsidRPr="002D0F73" w:rsidRDefault="00055FB6" w:rsidP="00055FB6">
                      <w:pPr>
                        <w:rPr>
                          <w:rFonts w:ascii="Agency FB" w:hAnsi="Agency FB"/>
                          <w:i/>
                        </w:rPr>
                      </w:pPr>
                      <w:r w:rsidRPr="002A435D">
                        <w:rPr>
                          <w:rFonts w:ascii="Agency FB" w:hAnsi="Agency FB"/>
                          <w:i/>
                          <w:color w:val="000000"/>
                        </w:rPr>
                        <w:t>Explain what you think is the theme of this article. Create a thematic statement based on the word chosen from the list of abstract thematic ideas (in your reference handbook)</w:t>
                      </w:r>
                      <w:r w:rsidRPr="002A435D">
                        <w:rPr>
                          <w:rFonts w:ascii="Agency FB" w:hAnsi="Agency FB"/>
                          <w:i/>
                        </w:rPr>
                        <w:t>.</w:t>
                      </w:r>
                      <w:r w:rsidRPr="002D0F73">
                        <w:t xml:space="preserve"> </w:t>
                      </w:r>
                    </w:p>
                    <w:p w:rsidR="00055FB6" w:rsidRPr="002D0F73" w:rsidRDefault="00055FB6" w:rsidP="00055FB6">
                      <w:pPr>
                        <w:rPr>
                          <w:rFonts w:ascii="Agency FB" w:hAnsi="Agency FB"/>
                          <w:i/>
                        </w:rPr>
                      </w:pPr>
                    </w:p>
                    <w:p w:rsidR="00055FB6" w:rsidRPr="002D0F73" w:rsidRDefault="00055FB6" w:rsidP="00055FB6">
                      <w:pPr>
                        <w:rPr>
                          <w:rFonts w:ascii="Agency FB" w:hAnsi="Agency FB"/>
                          <w:i/>
                        </w:rPr>
                      </w:pPr>
                    </w:p>
                    <w:p w:rsidR="00055FB6" w:rsidRPr="002A435D" w:rsidRDefault="00055FB6" w:rsidP="00055FB6">
                      <w:pPr>
                        <w:rPr>
                          <w:rFonts w:ascii="Agency FB" w:hAnsi="Agency FB"/>
                          <w:i/>
                          <w:color w:val="000000"/>
                        </w:rPr>
                      </w:pPr>
                      <w:r w:rsidRPr="002D0F73">
                        <w:rPr>
                          <w:rFonts w:ascii="Agency FB" w:hAnsi="Agency FB"/>
                          <w:i/>
                        </w:rPr>
                        <w:t>Based on the thematic statement you created, explain how the author supports this idea or theme throughout the article. Be sure to state the theme. Cite directly from the text.</w:t>
                      </w:r>
                    </w:p>
                    <w:p w:rsidR="00055FB6" w:rsidRPr="002A435D" w:rsidRDefault="00055FB6" w:rsidP="00055FB6">
                      <w:pPr>
                        <w:rPr>
                          <w:rFonts w:ascii="Agency FB" w:hAnsi="Agency FB"/>
                          <w:i/>
                        </w:rPr>
                      </w:pPr>
                    </w:p>
                    <w:p w:rsidR="00055FB6" w:rsidRPr="002A435D" w:rsidRDefault="00055FB6" w:rsidP="00055FB6">
                      <w:pPr>
                        <w:rPr>
                          <w:rFonts w:ascii="Agency FB" w:hAnsi="Agency FB"/>
                          <w:i/>
                        </w:rPr>
                      </w:pPr>
                    </w:p>
                    <w:p w:rsidR="00055FB6" w:rsidRDefault="00055FB6" w:rsidP="00055FB6">
                      <w:pPr>
                        <w:rPr>
                          <w:rFonts w:ascii="Agency FB" w:hAnsi="Agency FB"/>
                          <w:b/>
                          <w:i/>
                        </w:rPr>
                      </w:pPr>
                      <w:r w:rsidRPr="002A435D">
                        <w:rPr>
                          <w:rFonts w:ascii="Agency FB" w:hAnsi="Agency FB"/>
                          <w:i/>
                        </w:rPr>
                        <w:t xml:space="preserve">Create a bibliographic entry/MLA citation of this article (use your reference book for help). Don’t forget the </w:t>
                      </w:r>
                      <w:r w:rsidRPr="002A435D">
                        <w:rPr>
                          <w:rFonts w:ascii="Agency FB" w:hAnsi="Agency FB"/>
                          <w:b/>
                          <w:i/>
                        </w:rPr>
                        <w:t>HANGING INDENT!</w:t>
                      </w:r>
                    </w:p>
                    <w:p w:rsidR="00055FB6" w:rsidRPr="00C01B19" w:rsidRDefault="00055FB6" w:rsidP="00055FB6">
                      <w:pPr>
                        <w:spacing w:after="0" w:line="240" w:lineRule="auto"/>
                        <w:rPr>
                          <w:sz w:val="16"/>
                        </w:rPr>
                      </w:pPr>
                      <w:r w:rsidRPr="00C01B19">
                        <w:rPr>
                          <w:sz w:val="16"/>
                        </w:rPr>
                        <w:t>Sample:</w:t>
                      </w:r>
                    </w:p>
                    <w:p w:rsidR="00055FB6" w:rsidRPr="00C01B19" w:rsidRDefault="00055FB6" w:rsidP="00055FB6">
                      <w:pPr>
                        <w:spacing w:after="0" w:line="240" w:lineRule="auto"/>
                        <w:rPr>
                          <w:sz w:val="16"/>
                        </w:rPr>
                      </w:pPr>
                      <w:r w:rsidRPr="00C01B19">
                        <w:rPr>
                          <w:sz w:val="16"/>
                        </w:rPr>
                        <w:t xml:space="preserve">Chen, Davis. </w:t>
                      </w:r>
                      <w:proofErr w:type="gramStart"/>
                      <w:r w:rsidRPr="00C01B19">
                        <w:rPr>
                          <w:sz w:val="16"/>
                        </w:rPr>
                        <w:t>“Bear Facts.”</w:t>
                      </w:r>
                      <w:proofErr w:type="gramEnd"/>
                      <w:r w:rsidRPr="00C01B19">
                        <w:rPr>
                          <w:sz w:val="16"/>
                        </w:rPr>
                        <w:t xml:space="preserve"> </w:t>
                      </w:r>
                      <w:r w:rsidRPr="00C01B19">
                        <w:rPr>
                          <w:i/>
                          <w:sz w:val="16"/>
                        </w:rPr>
                        <w:t>Our Wildlife</w:t>
                      </w:r>
                      <w:r w:rsidRPr="00C01B19">
                        <w:rPr>
                          <w:sz w:val="16"/>
                        </w:rPr>
                        <w:t xml:space="preserve"> 9 July 1988: 120–25. </w:t>
                      </w:r>
                    </w:p>
                    <w:p w:rsidR="00055FB6" w:rsidRPr="00C01B19" w:rsidRDefault="00055FB6" w:rsidP="00055FB6">
                      <w:pPr>
                        <w:spacing w:after="0" w:line="240" w:lineRule="auto"/>
                        <w:rPr>
                          <w:i/>
                          <w:sz w:val="10"/>
                        </w:rPr>
                      </w:pPr>
                      <w:r w:rsidRPr="00C01B19">
                        <w:rPr>
                          <w:sz w:val="16"/>
                        </w:rPr>
                        <w:t>(Author) (Title of article) (Publication name) (Date of issue) (Pages)</w:t>
                      </w:r>
                    </w:p>
                    <w:p w:rsidR="00055FB6" w:rsidRPr="002A435D" w:rsidRDefault="00055FB6" w:rsidP="00055FB6">
                      <w:pPr>
                        <w:rPr>
                          <w:rFonts w:ascii="Agency FB" w:hAnsi="Agency FB"/>
                          <w:i/>
                        </w:rPr>
                      </w:pPr>
                    </w:p>
                    <w:p w:rsidR="00055FB6" w:rsidRDefault="00055FB6" w:rsidP="00055FB6">
                      <w:pPr>
                        <w:rPr>
                          <w:i/>
                        </w:rPr>
                      </w:pPr>
                    </w:p>
                    <w:p w:rsidR="00055FB6" w:rsidRDefault="00055FB6" w:rsidP="00055FB6"/>
                    <w:p w:rsidR="00055FB6" w:rsidRDefault="00055FB6" w:rsidP="00055FB6"/>
                    <w:p w:rsidR="00055FB6" w:rsidRDefault="00055FB6" w:rsidP="00055FB6"/>
                  </w:txbxContent>
                </v:textbox>
              </v:shape>
            </w:pict>
          </mc:Fallback>
        </mc:AlternateContent>
      </w:r>
      <w:r w:rsidRPr="00C542AA">
        <mc:AlternateContent>
          <mc:Choice Requires="wps">
            <w:drawing>
              <wp:anchor distT="0" distB="0" distL="114300" distR="114300" simplePos="0" relativeHeight="251661312" behindDoc="0" locked="0" layoutInCell="1" allowOverlap="1" wp14:anchorId="06DA4042" wp14:editId="7DDFDBCB">
                <wp:simplePos x="0" y="0"/>
                <wp:positionH relativeFrom="column">
                  <wp:posOffset>-394970</wp:posOffset>
                </wp:positionH>
                <wp:positionV relativeFrom="paragraph">
                  <wp:posOffset>262890</wp:posOffset>
                </wp:positionV>
                <wp:extent cx="6812280" cy="3441065"/>
                <wp:effectExtent l="0" t="0" r="2667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3441065"/>
                        </a:xfrm>
                        <a:prstGeom prst="rect">
                          <a:avLst/>
                        </a:prstGeom>
                        <a:solidFill>
                          <a:srgbClr val="FFFFFF"/>
                        </a:solidFill>
                        <a:ln w="9525">
                          <a:solidFill>
                            <a:srgbClr val="000000"/>
                          </a:solidFill>
                          <a:miter lim="800000"/>
                          <a:headEnd/>
                          <a:tailEnd/>
                        </a:ln>
                      </wps:spPr>
                      <wps:txbx>
                        <w:txbxContent>
                          <w:p w:rsidR="00055FB6" w:rsidRPr="00C542AA" w:rsidRDefault="00055FB6" w:rsidP="00055FB6">
                            <w:pPr>
                              <w:spacing w:after="0" w:line="240" w:lineRule="auto"/>
                              <w:rPr>
                                <w:rFonts w:ascii="Agency FB" w:hAnsi="Agency FB"/>
                                <w:b/>
                              </w:rPr>
                            </w:pPr>
                            <w:r>
                              <w:rPr>
                                <w:rFonts w:ascii="Agency FB" w:hAnsi="Agency FB"/>
                                <w:b/>
                              </w:rPr>
                              <w:t>Student __________________________________________</w:t>
                            </w:r>
                            <w:r>
                              <w:rPr>
                                <w:rFonts w:ascii="Agency FB" w:hAnsi="Agency FB"/>
                                <w:b/>
                              </w:rPr>
                              <w:tab/>
                              <w:t># ______</w:t>
                            </w:r>
                            <w:r>
                              <w:rPr>
                                <w:rFonts w:ascii="Agency FB" w:hAnsi="Agency FB"/>
                                <w:b/>
                              </w:rPr>
                              <w:tab/>
                              <w:t>Block __________________</w:t>
                            </w:r>
                          </w:p>
                          <w:p w:rsidR="00055FB6" w:rsidRDefault="00055FB6" w:rsidP="00055FB6">
                            <w:pPr>
                              <w:spacing w:after="0" w:line="240" w:lineRule="auto"/>
                              <w:rPr>
                                <w:rFonts w:ascii="Agency FB" w:hAnsi="Agency FB"/>
                                <w:b/>
                              </w:rPr>
                            </w:pPr>
                            <w:r>
                              <w:rPr>
                                <w:rFonts w:ascii="Agency FB" w:hAnsi="Agency FB"/>
                                <w:b/>
                              </w:rPr>
                              <w:t xml:space="preserve">Instructions: COMPLETE ALL QUESTIONS AND MARGIN NOTES using the CLOSE reading strategies practiced in class. This requires reading of the article </w:t>
                            </w:r>
                            <w:r>
                              <w:rPr>
                                <w:rFonts w:ascii="Agency FB" w:hAnsi="Agency FB"/>
                                <w:b/>
                                <w:u w:val="single"/>
                              </w:rPr>
                              <w:t>three times</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1: Number </w:t>
                            </w:r>
                            <w:r>
                              <w:rPr>
                                <w:rFonts w:ascii="Agency FB" w:hAnsi="Agency FB"/>
                              </w:rPr>
                              <w:t>the paragraphs.</w:t>
                            </w:r>
                            <w:r>
                              <w:rPr>
                                <w:rFonts w:ascii="Agency FB" w:hAnsi="Agency FB"/>
                                <w:b/>
                              </w:rPr>
                              <w:t xml:space="preserve"> Skim </w:t>
                            </w:r>
                            <w:r>
                              <w:rPr>
                                <w:rFonts w:ascii="Agency FB" w:hAnsi="Agency FB"/>
                              </w:rPr>
                              <w:t xml:space="preserve">the article using these </w:t>
                            </w:r>
                            <w:r>
                              <w:rPr>
                                <w:rFonts w:ascii="Agency FB" w:hAnsi="Agency FB"/>
                                <w:b/>
                              </w:rPr>
                              <w:t>colors</w:t>
                            </w:r>
                            <w:r>
                              <w:rPr>
                                <w:rFonts w:ascii="Agency FB" w:hAnsi="Agency FB"/>
                              </w:rPr>
                              <w:t xml:space="preserve"> and </w:t>
                            </w:r>
                            <w:r>
                              <w:rPr>
                                <w:rFonts w:ascii="Agency FB" w:hAnsi="Agency FB"/>
                                <w:b/>
                              </w:rPr>
                              <w:t>symbols</w:t>
                            </w:r>
                            <w:r>
                              <w:rPr>
                                <w:rFonts w:ascii="Agency FB" w:hAnsi="Agency FB"/>
                              </w:rPr>
                              <w:t xml:space="preserve"> as you read:</w:t>
                            </w:r>
                          </w:p>
                          <w:p w:rsidR="00055FB6" w:rsidRDefault="00055FB6" w:rsidP="00055FB6">
                            <w:pPr>
                              <w:spacing w:after="0" w:line="240" w:lineRule="auto"/>
                              <w:ind w:left="1440"/>
                              <w:rPr>
                                <w:rFonts w:ascii="Agency FB" w:hAnsi="Agency FB"/>
                              </w:rPr>
                            </w:pPr>
                            <w:r>
                              <w:rPr>
                                <w:rFonts w:ascii="Agency FB" w:hAnsi="Agency FB"/>
                              </w:rPr>
                              <w:tab/>
                            </w:r>
                            <w:r>
                              <w:rPr>
                                <w:rFonts w:ascii="Agency FB" w:hAnsi="Agency FB"/>
                                <w:sz w:val="20"/>
                              </w:rPr>
                              <w:t>-UNKNOWN WORDS/DEFINITIONS | PENCIL</w:t>
                            </w:r>
                            <w:r>
                              <w:rPr>
                                <w:rFonts w:ascii="Agency FB" w:hAnsi="Agency FB"/>
                              </w:rPr>
                              <w:t>- questions/insights/impressions</w:t>
                            </w:r>
                          </w:p>
                          <w:p w:rsidR="00055FB6" w:rsidRDefault="00055FB6" w:rsidP="00055FB6">
                            <w:pPr>
                              <w:spacing w:after="0" w:line="240" w:lineRule="auto"/>
                              <w:ind w:left="1440"/>
                              <w:rPr>
                                <w:rFonts w:ascii="Agency FB" w:hAnsi="Agency FB"/>
                                <w:b/>
                              </w:rPr>
                            </w:pPr>
                            <w:r>
                              <w:rPr>
                                <w:rFonts w:ascii="Agency FB" w:hAnsi="Agency FB"/>
                                <w:b/>
                              </w:rPr>
                              <w:t>(*)</w:t>
                            </w:r>
                            <w:r>
                              <w:rPr>
                                <w:rFonts w:ascii="Agency FB" w:hAnsi="Agency FB"/>
                              </w:rPr>
                              <w:t xml:space="preserve"> important, </w:t>
                            </w:r>
                            <w:r>
                              <w:rPr>
                                <w:rFonts w:ascii="Agency FB" w:hAnsi="Agency FB"/>
                                <w:b/>
                              </w:rPr>
                              <w:t>(!)</w:t>
                            </w:r>
                            <w:r>
                              <w:rPr>
                                <w:rFonts w:ascii="Agency FB" w:hAnsi="Agency FB"/>
                              </w:rPr>
                              <w:t xml:space="preserve"> surprising, </w:t>
                            </w:r>
                            <w:r>
                              <w:rPr>
                                <w:rFonts w:ascii="Agency FB" w:hAnsi="Agency FB"/>
                                <w:b/>
                              </w:rPr>
                              <w:t>(?)</w:t>
                            </w:r>
                            <w:r>
                              <w:rPr>
                                <w:rFonts w:ascii="Agency FB" w:hAnsi="Agency FB"/>
                              </w:rPr>
                              <w:t xml:space="preserve"> wondering, [</w:t>
                            </w:r>
                            <w:r>
                              <w:rPr>
                                <w:rFonts w:ascii="Agency FB" w:hAnsi="Agency FB"/>
                                <w:b/>
                              </w:rPr>
                              <w:t>(+)</w:t>
                            </w:r>
                            <w:r>
                              <w:rPr>
                                <w:rFonts w:ascii="Agency FB" w:hAnsi="Agency FB"/>
                              </w:rPr>
                              <w:t xml:space="preserve"> agree, </w:t>
                            </w:r>
                            <w:r>
                              <w:rPr>
                                <w:rFonts w:ascii="Agency FB" w:hAnsi="Agency FB"/>
                                <w:b/>
                              </w:rPr>
                              <w:t>(-)</w:t>
                            </w:r>
                            <w:r>
                              <w:rPr>
                                <w:rFonts w:ascii="Agency FB" w:hAnsi="Agency FB"/>
                              </w:rPr>
                              <w:t xml:space="preserve"> disagree]</w:t>
                            </w:r>
                          </w:p>
                          <w:p w:rsidR="00055FB6" w:rsidRDefault="00055FB6" w:rsidP="00055FB6">
                            <w:pPr>
                              <w:spacing w:after="0" w:line="240" w:lineRule="auto"/>
                              <w:rPr>
                                <w:rFonts w:ascii="Agency FB" w:hAnsi="Agency FB"/>
                                <w:b/>
                              </w:rPr>
                            </w:pPr>
                            <w:r>
                              <w:rPr>
                                <w:rFonts w:ascii="Agency FB" w:hAnsi="Agency FB"/>
                                <w:b/>
                              </w:rPr>
                              <w:t xml:space="preserve">Step 2: </w:t>
                            </w:r>
                            <w:r>
                              <w:rPr>
                                <w:rFonts w:ascii="Agency FB" w:hAnsi="Agency FB"/>
                              </w:rPr>
                              <w:t xml:space="preserve">Define the vocabulary that has been </w:t>
                            </w:r>
                            <w:r>
                              <w:rPr>
                                <w:rFonts w:ascii="Agency FB" w:hAnsi="Agency FB"/>
                                <w:bdr w:val="single" w:sz="4" w:space="0" w:color="auto" w:frame="1"/>
                              </w:rPr>
                              <w:t>boxed</w:t>
                            </w:r>
                            <w:r>
                              <w:rPr>
                                <w:rFonts w:ascii="Agency FB" w:hAnsi="Agency FB"/>
                              </w:rPr>
                              <w:t xml:space="preserve"> for you. Choose an appropriate synonym that has the same part of speech as the term. Write the synonym above each boxed term to help you better understand the excerpt. Box and define any additional unknown words.</w:t>
                            </w:r>
                          </w:p>
                          <w:p w:rsidR="00055FB6" w:rsidRDefault="00055FB6" w:rsidP="00055FB6">
                            <w:pPr>
                              <w:spacing w:after="0" w:line="240" w:lineRule="auto"/>
                              <w:rPr>
                                <w:rFonts w:ascii="Agency FB" w:hAnsi="Agency FB"/>
                                <w:b/>
                              </w:rPr>
                            </w:pPr>
                            <w:r>
                              <w:rPr>
                                <w:rFonts w:ascii="Agency FB" w:hAnsi="Agency FB"/>
                                <w:b/>
                              </w:rPr>
                              <w:t xml:space="preserve">Step 3: Read </w:t>
                            </w:r>
                            <w:r>
                              <w:rPr>
                                <w:rFonts w:ascii="Agency FB" w:hAnsi="Agency FB"/>
                              </w:rPr>
                              <w:t xml:space="preserve">the article </w:t>
                            </w:r>
                            <w:r>
                              <w:rPr>
                                <w:rFonts w:ascii="Agency FB" w:hAnsi="Agency FB"/>
                                <w:b/>
                              </w:rPr>
                              <w:t>carefully</w:t>
                            </w:r>
                            <w:r>
                              <w:rPr>
                                <w:rFonts w:ascii="Agency FB" w:hAnsi="Agency FB"/>
                              </w:rPr>
                              <w:t xml:space="preserve">, </w:t>
                            </w:r>
                            <w:r>
                              <w:rPr>
                                <w:rFonts w:ascii="Agency FB" w:hAnsi="Agency FB"/>
                                <w:b/>
                              </w:rPr>
                              <w:t>highlight text, and make associated notes in the margin</w:t>
                            </w:r>
                            <w:r>
                              <w:rPr>
                                <w:rFonts w:ascii="Agency FB" w:hAnsi="Agency FB"/>
                              </w:rPr>
                              <w:t xml:space="preserve">. </w:t>
                            </w:r>
                            <w:r>
                              <w:rPr>
                                <w:rFonts w:ascii="Agency FB" w:hAnsi="Agency FB"/>
                                <w:b/>
                              </w:rPr>
                              <w:t xml:space="preserve">Notes should include:     </w:t>
                            </w:r>
                          </w:p>
                          <w:p w:rsidR="00055FB6" w:rsidRPr="00DF0BB1" w:rsidRDefault="00055FB6" w:rsidP="00055FB6">
                            <w:pPr>
                              <w:pStyle w:val="Footer"/>
                              <w:numPr>
                                <w:ilvl w:val="0"/>
                                <w:numId w:val="6"/>
                              </w:numPr>
                              <w:rPr>
                                <w:rFonts w:ascii="Agency FB" w:hAnsi="Agency FB"/>
                                <w:b/>
                              </w:rPr>
                            </w:pPr>
                            <w:r w:rsidRPr="00DF0BB1">
                              <w:rPr>
                                <w:rFonts w:ascii="Agency FB" w:hAnsi="Agency FB"/>
                                <w:b/>
                              </w:rPr>
                              <w:t>BLUE -strong connotation/denotation (diction/word choice)</w:t>
                            </w:r>
                          </w:p>
                          <w:p w:rsidR="00055FB6" w:rsidRPr="00DF0BB1" w:rsidRDefault="00055FB6" w:rsidP="00055FB6">
                            <w:pPr>
                              <w:pStyle w:val="Footer"/>
                              <w:numPr>
                                <w:ilvl w:val="0"/>
                                <w:numId w:val="6"/>
                              </w:numPr>
                              <w:rPr>
                                <w:rFonts w:ascii="Agency FB" w:hAnsi="Agency FB"/>
                                <w:b/>
                              </w:rPr>
                            </w:pPr>
                            <w:r w:rsidRPr="00DF0BB1">
                              <w:rPr>
                                <w:rFonts w:ascii="Agency FB" w:hAnsi="Agency FB"/>
                                <w:b/>
                              </w:rPr>
                              <w:t>YELLOW-big ideas (write a summary statement of important ideas for each major section)</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PENCIL- questions/insights/impressions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GREEN- elements of argumentation (claims/</w:t>
                            </w:r>
                            <w:proofErr w:type="gramStart"/>
                            <w:r w:rsidRPr="00DF0BB1">
                              <w:rPr>
                                <w:rFonts w:ascii="Agency FB" w:hAnsi="Agency FB"/>
                                <w:b/>
                              </w:rPr>
                              <w:t>assertions,</w:t>
                            </w:r>
                            <w:proofErr w:type="gramEnd"/>
                            <w:r w:rsidRPr="00DF0BB1">
                              <w:rPr>
                                <w:rFonts w:ascii="Agency FB" w:hAnsi="Agency FB"/>
                                <w:b/>
                              </w:rPr>
                              <w:t xml:space="preserve"> evidence/grounds)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PURPLE - literary devices, tropes</w:t>
                            </w:r>
                          </w:p>
                          <w:p w:rsidR="00055FB6" w:rsidRDefault="00055FB6" w:rsidP="00055FB6">
                            <w:pPr>
                              <w:numPr>
                                <w:ilvl w:val="0"/>
                                <w:numId w:val="6"/>
                              </w:numPr>
                              <w:spacing w:after="0" w:line="240" w:lineRule="auto"/>
                              <w:rPr>
                                <w:rFonts w:ascii="Agency FB" w:hAnsi="Agency FB"/>
                                <w:b/>
                              </w:rPr>
                            </w:pPr>
                            <w:r w:rsidRPr="00DF0BB1">
                              <w:rPr>
                                <w:rFonts w:ascii="Agency FB" w:hAnsi="Agency FB"/>
                                <w:b/>
                              </w:rPr>
                              <w:t>PINK- methods of development/organization</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3: </w:t>
                            </w:r>
                            <w:r>
                              <w:rPr>
                                <w:rFonts w:ascii="Agency FB" w:hAnsi="Agency FB"/>
                              </w:rPr>
                              <w:t xml:space="preserve">A </w:t>
                            </w:r>
                            <w:r>
                              <w:rPr>
                                <w:rFonts w:ascii="Agency FB" w:hAnsi="Agency FB"/>
                                <w:b/>
                              </w:rPr>
                              <w:t>final quick read</w:t>
                            </w:r>
                            <w:r>
                              <w:rPr>
                                <w:rFonts w:ascii="Agency FB" w:hAnsi="Agency FB"/>
                              </w:rPr>
                              <w:t xml:space="preserve"> noting anything you may have missed during the first two reads.</w:t>
                            </w:r>
                          </w:p>
                          <w:p w:rsidR="00055FB6" w:rsidRDefault="00055FB6" w:rsidP="00055FB6">
                            <w:pPr>
                              <w:spacing w:after="0" w:line="240" w:lineRule="auto"/>
                              <w:rPr>
                                <w:rFonts w:ascii="Agency FB" w:hAnsi="Agency FB"/>
                              </w:rPr>
                            </w:pPr>
                            <w:r>
                              <w:rPr>
                                <w:rFonts w:ascii="Agency FB" w:hAnsi="Agency FB"/>
                              </w:rPr>
                              <w:t xml:space="preserve">Your </w:t>
                            </w:r>
                            <w:r>
                              <w:rPr>
                                <w:rFonts w:ascii="Agency FB" w:hAnsi="Agency FB"/>
                                <w:b/>
                              </w:rPr>
                              <w:t>margin notes</w:t>
                            </w:r>
                            <w:r>
                              <w:rPr>
                                <w:rFonts w:ascii="Agency FB" w:hAnsi="Agency FB"/>
                              </w:rPr>
                              <w:t xml:space="preserve"> are part of your score for this assessment. Answer the questions carefully in </w:t>
                            </w:r>
                            <w:r>
                              <w:rPr>
                                <w:rFonts w:ascii="Agency FB" w:hAnsi="Agency FB"/>
                                <w:b/>
                              </w:rPr>
                              <w:t>complete sentences</w:t>
                            </w:r>
                            <w:r>
                              <w:rPr>
                                <w:rFonts w:ascii="Agency FB" w:hAnsi="Agency FB"/>
                              </w:rPr>
                              <w:t xml:space="preserve"> unless otherwise instructed.</w:t>
                            </w:r>
                          </w:p>
                          <w:p w:rsidR="00055FB6" w:rsidRDefault="00055FB6" w:rsidP="00055FB6">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1.1pt;margin-top:20.7pt;width:536.4pt;height:2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">
                <v:textbox>
                  <w:txbxContent>
                    <w:p w:rsidR="00055FB6" w:rsidRPr="00C542AA" w:rsidRDefault="00055FB6" w:rsidP="00055FB6">
                      <w:pPr>
                        <w:spacing w:after="0" w:line="240" w:lineRule="auto"/>
                        <w:rPr>
                          <w:rFonts w:ascii="Agency FB" w:hAnsi="Agency FB"/>
                          <w:b/>
                        </w:rPr>
                      </w:pPr>
                      <w:r>
                        <w:rPr>
                          <w:rFonts w:ascii="Agency FB" w:hAnsi="Agency FB"/>
                          <w:b/>
                        </w:rPr>
                        <w:t>Student __________________________________________</w:t>
                      </w:r>
                      <w:r>
                        <w:rPr>
                          <w:rFonts w:ascii="Agency FB" w:hAnsi="Agency FB"/>
                          <w:b/>
                        </w:rPr>
                        <w:tab/>
                        <w:t># ______</w:t>
                      </w:r>
                      <w:r>
                        <w:rPr>
                          <w:rFonts w:ascii="Agency FB" w:hAnsi="Agency FB"/>
                          <w:b/>
                        </w:rPr>
                        <w:tab/>
                        <w:t>Block __________________</w:t>
                      </w:r>
                    </w:p>
                    <w:p w:rsidR="00055FB6" w:rsidRDefault="00055FB6" w:rsidP="00055FB6">
                      <w:pPr>
                        <w:spacing w:after="0" w:line="240" w:lineRule="auto"/>
                        <w:rPr>
                          <w:rFonts w:ascii="Agency FB" w:hAnsi="Agency FB"/>
                          <w:b/>
                        </w:rPr>
                      </w:pPr>
                      <w:r>
                        <w:rPr>
                          <w:rFonts w:ascii="Agency FB" w:hAnsi="Agency FB"/>
                          <w:b/>
                        </w:rPr>
                        <w:t xml:space="preserve">Instructions: COMPLETE ALL QUESTIONS AND MARGIN NOTES using the CLOSE reading strategies practiced in class. This requires reading of the article </w:t>
                      </w:r>
                      <w:r>
                        <w:rPr>
                          <w:rFonts w:ascii="Agency FB" w:hAnsi="Agency FB"/>
                          <w:b/>
                          <w:u w:val="single"/>
                        </w:rPr>
                        <w:t>three times</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1: Number </w:t>
                      </w:r>
                      <w:r>
                        <w:rPr>
                          <w:rFonts w:ascii="Agency FB" w:hAnsi="Agency FB"/>
                        </w:rPr>
                        <w:t>the paragraphs.</w:t>
                      </w:r>
                      <w:r>
                        <w:rPr>
                          <w:rFonts w:ascii="Agency FB" w:hAnsi="Agency FB"/>
                          <w:b/>
                        </w:rPr>
                        <w:t xml:space="preserve"> Skim </w:t>
                      </w:r>
                      <w:r>
                        <w:rPr>
                          <w:rFonts w:ascii="Agency FB" w:hAnsi="Agency FB"/>
                        </w:rPr>
                        <w:t xml:space="preserve">the article using these </w:t>
                      </w:r>
                      <w:r>
                        <w:rPr>
                          <w:rFonts w:ascii="Agency FB" w:hAnsi="Agency FB"/>
                          <w:b/>
                        </w:rPr>
                        <w:t>colors</w:t>
                      </w:r>
                      <w:r>
                        <w:rPr>
                          <w:rFonts w:ascii="Agency FB" w:hAnsi="Agency FB"/>
                        </w:rPr>
                        <w:t xml:space="preserve"> and </w:t>
                      </w:r>
                      <w:r>
                        <w:rPr>
                          <w:rFonts w:ascii="Agency FB" w:hAnsi="Agency FB"/>
                          <w:b/>
                        </w:rPr>
                        <w:t>symbols</w:t>
                      </w:r>
                      <w:r>
                        <w:rPr>
                          <w:rFonts w:ascii="Agency FB" w:hAnsi="Agency FB"/>
                        </w:rPr>
                        <w:t xml:space="preserve"> as you read:</w:t>
                      </w:r>
                    </w:p>
                    <w:p w:rsidR="00055FB6" w:rsidRDefault="00055FB6" w:rsidP="00055FB6">
                      <w:pPr>
                        <w:spacing w:after="0" w:line="240" w:lineRule="auto"/>
                        <w:ind w:left="1440"/>
                        <w:rPr>
                          <w:rFonts w:ascii="Agency FB" w:hAnsi="Agency FB"/>
                        </w:rPr>
                      </w:pPr>
                      <w:r>
                        <w:rPr>
                          <w:rFonts w:ascii="Agency FB" w:hAnsi="Agency FB"/>
                        </w:rPr>
                        <w:tab/>
                      </w:r>
                      <w:r>
                        <w:rPr>
                          <w:rFonts w:ascii="Agency FB" w:hAnsi="Agency FB"/>
                          <w:sz w:val="20"/>
                        </w:rPr>
                        <w:t>-UNKNOWN WORDS/DEFINITIONS | PENCIL</w:t>
                      </w:r>
                      <w:r>
                        <w:rPr>
                          <w:rFonts w:ascii="Agency FB" w:hAnsi="Agency FB"/>
                        </w:rPr>
                        <w:t>- questions/insights/impressions</w:t>
                      </w:r>
                    </w:p>
                    <w:p w:rsidR="00055FB6" w:rsidRDefault="00055FB6" w:rsidP="00055FB6">
                      <w:pPr>
                        <w:spacing w:after="0" w:line="240" w:lineRule="auto"/>
                        <w:ind w:left="1440"/>
                        <w:rPr>
                          <w:rFonts w:ascii="Agency FB" w:hAnsi="Agency FB"/>
                          <w:b/>
                        </w:rPr>
                      </w:pPr>
                      <w:r>
                        <w:rPr>
                          <w:rFonts w:ascii="Agency FB" w:hAnsi="Agency FB"/>
                          <w:b/>
                        </w:rPr>
                        <w:t>(*)</w:t>
                      </w:r>
                      <w:r>
                        <w:rPr>
                          <w:rFonts w:ascii="Agency FB" w:hAnsi="Agency FB"/>
                        </w:rPr>
                        <w:t xml:space="preserve"> important, </w:t>
                      </w:r>
                      <w:r>
                        <w:rPr>
                          <w:rFonts w:ascii="Agency FB" w:hAnsi="Agency FB"/>
                          <w:b/>
                        </w:rPr>
                        <w:t>(!)</w:t>
                      </w:r>
                      <w:r>
                        <w:rPr>
                          <w:rFonts w:ascii="Agency FB" w:hAnsi="Agency FB"/>
                        </w:rPr>
                        <w:t xml:space="preserve"> surprising, </w:t>
                      </w:r>
                      <w:r>
                        <w:rPr>
                          <w:rFonts w:ascii="Agency FB" w:hAnsi="Agency FB"/>
                          <w:b/>
                        </w:rPr>
                        <w:t>(?)</w:t>
                      </w:r>
                      <w:r>
                        <w:rPr>
                          <w:rFonts w:ascii="Agency FB" w:hAnsi="Agency FB"/>
                        </w:rPr>
                        <w:t xml:space="preserve"> wondering, [</w:t>
                      </w:r>
                      <w:r>
                        <w:rPr>
                          <w:rFonts w:ascii="Agency FB" w:hAnsi="Agency FB"/>
                          <w:b/>
                        </w:rPr>
                        <w:t>(+)</w:t>
                      </w:r>
                      <w:r>
                        <w:rPr>
                          <w:rFonts w:ascii="Agency FB" w:hAnsi="Agency FB"/>
                        </w:rPr>
                        <w:t xml:space="preserve"> agree, </w:t>
                      </w:r>
                      <w:r>
                        <w:rPr>
                          <w:rFonts w:ascii="Agency FB" w:hAnsi="Agency FB"/>
                          <w:b/>
                        </w:rPr>
                        <w:t>(-)</w:t>
                      </w:r>
                      <w:r>
                        <w:rPr>
                          <w:rFonts w:ascii="Agency FB" w:hAnsi="Agency FB"/>
                        </w:rPr>
                        <w:t xml:space="preserve"> disagree]</w:t>
                      </w:r>
                    </w:p>
                    <w:p w:rsidR="00055FB6" w:rsidRDefault="00055FB6" w:rsidP="00055FB6">
                      <w:pPr>
                        <w:spacing w:after="0" w:line="240" w:lineRule="auto"/>
                        <w:rPr>
                          <w:rFonts w:ascii="Agency FB" w:hAnsi="Agency FB"/>
                          <w:b/>
                        </w:rPr>
                      </w:pPr>
                      <w:r>
                        <w:rPr>
                          <w:rFonts w:ascii="Agency FB" w:hAnsi="Agency FB"/>
                          <w:b/>
                        </w:rPr>
                        <w:t xml:space="preserve">Step 2: </w:t>
                      </w:r>
                      <w:r>
                        <w:rPr>
                          <w:rFonts w:ascii="Agency FB" w:hAnsi="Agency FB"/>
                        </w:rPr>
                        <w:t xml:space="preserve">Define the vocabulary that has been </w:t>
                      </w:r>
                      <w:r>
                        <w:rPr>
                          <w:rFonts w:ascii="Agency FB" w:hAnsi="Agency FB"/>
                          <w:bdr w:val="single" w:sz="4" w:space="0" w:color="auto" w:frame="1"/>
                        </w:rPr>
                        <w:t>boxed</w:t>
                      </w:r>
                      <w:r>
                        <w:rPr>
                          <w:rFonts w:ascii="Agency FB" w:hAnsi="Agency FB"/>
                        </w:rPr>
                        <w:t xml:space="preserve"> for you. Choose an appropriate synonym that has the same part of speech as the term. Write the synonym above each boxed term to help you better understand the excerpt. Box and define any additional unknown words.</w:t>
                      </w:r>
                    </w:p>
                    <w:p w:rsidR="00055FB6" w:rsidRDefault="00055FB6" w:rsidP="00055FB6">
                      <w:pPr>
                        <w:spacing w:after="0" w:line="240" w:lineRule="auto"/>
                        <w:rPr>
                          <w:rFonts w:ascii="Agency FB" w:hAnsi="Agency FB"/>
                          <w:b/>
                        </w:rPr>
                      </w:pPr>
                      <w:r>
                        <w:rPr>
                          <w:rFonts w:ascii="Agency FB" w:hAnsi="Agency FB"/>
                          <w:b/>
                        </w:rPr>
                        <w:t xml:space="preserve">Step 3: Read </w:t>
                      </w:r>
                      <w:r>
                        <w:rPr>
                          <w:rFonts w:ascii="Agency FB" w:hAnsi="Agency FB"/>
                        </w:rPr>
                        <w:t xml:space="preserve">the article </w:t>
                      </w:r>
                      <w:r>
                        <w:rPr>
                          <w:rFonts w:ascii="Agency FB" w:hAnsi="Agency FB"/>
                          <w:b/>
                        </w:rPr>
                        <w:t>carefully</w:t>
                      </w:r>
                      <w:r>
                        <w:rPr>
                          <w:rFonts w:ascii="Agency FB" w:hAnsi="Agency FB"/>
                        </w:rPr>
                        <w:t xml:space="preserve">, </w:t>
                      </w:r>
                      <w:r>
                        <w:rPr>
                          <w:rFonts w:ascii="Agency FB" w:hAnsi="Agency FB"/>
                          <w:b/>
                        </w:rPr>
                        <w:t>highlight text, and make associated notes in the margin</w:t>
                      </w:r>
                      <w:r>
                        <w:rPr>
                          <w:rFonts w:ascii="Agency FB" w:hAnsi="Agency FB"/>
                        </w:rPr>
                        <w:t xml:space="preserve">. </w:t>
                      </w:r>
                      <w:r>
                        <w:rPr>
                          <w:rFonts w:ascii="Agency FB" w:hAnsi="Agency FB"/>
                          <w:b/>
                        </w:rPr>
                        <w:t xml:space="preserve">Notes should include:     </w:t>
                      </w:r>
                    </w:p>
                    <w:p w:rsidR="00055FB6" w:rsidRPr="00DF0BB1" w:rsidRDefault="00055FB6" w:rsidP="00055FB6">
                      <w:pPr>
                        <w:pStyle w:val="Footer"/>
                        <w:numPr>
                          <w:ilvl w:val="0"/>
                          <w:numId w:val="6"/>
                        </w:numPr>
                        <w:rPr>
                          <w:rFonts w:ascii="Agency FB" w:hAnsi="Agency FB"/>
                          <w:b/>
                        </w:rPr>
                      </w:pPr>
                      <w:r w:rsidRPr="00DF0BB1">
                        <w:rPr>
                          <w:rFonts w:ascii="Agency FB" w:hAnsi="Agency FB"/>
                          <w:b/>
                        </w:rPr>
                        <w:t>BLUE -strong connotation/denotation (diction/word choice)</w:t>
                      </w:r>
                    </w:p>
                    <w:p w:rsidR="00055FB6" w:rsidRPr="00DF0BB1" w:rsidRDefault="00055FB6" w:rsidP="00055FB6">
                      <w:pPr>
                        <w:pStyle w:val="Footer"/>
                        <w:numPr>
                          <w:ilvl w:val="0"/>
                          <w:numId w:val="6"/>
                        </w:numPr>
                        <w:rPr>
                          <w:rFonts w:ascii="Agency FB" w:hAnsi="Agency FB"/>
                          <w:b/>
                        </w:rPr>
                      </w:pPr>
                      <w:r w:rsidRPr="00DF0BB1">
                        <w:rPr>
                          <w:rFonts w:ascii="Agency FB" w:hAnsi="Agency FB"/>
                          <w:b/>
                        </w:rPr>
                        <w:t>YELLOW-big ideas (write a summary statement of important ideas for each major section)</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PENCIL- questions/insights/impressions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GREEN- elements of argumentation (claims/</w:t>
                      </w:r>
                      <w:proofErr w:type="gramStart"/>
                      <w:r w:rsidRPr="00DF0BB1">
                        <w:rPr>
                          <w:rFonts w:ascii="Agency FB" w:hAnsi="Agency FB"/>
                          <w:b/>
                        </w:rPr>
                        <w:t>assertions,</w:t>
                      </w:r>
                      <w:proofErr w:type="gramEnd"/>
                      <w:r w:rsidRPr="00DF0BB1">
                        <w:rPr>
                          <w:rFonts w:ascii="Agency FB" w:hAnsi="Agency FB"/>
                          <w:b/>
                        </w:rPr>
                        <w:t xml:space="preserve"> evidence/grounds)</w:t>
                      </w:r>
                    </w:p>
                    <w:p w:rsidR="00055FB6" w:rsidRPr="00DF0BB1" w:rsidRDefault="00055FB6" w:rsidP="00055FB6">
                      <w:pPr>
                        <w:numPr>
                          <w:ilvl w:val="0"/>
                          <w:numId w:val="6"/>
                        </w:numPr>
                        <w:spacing w:after="0" w:line="240" w:lineRule="auto"/>
                        <w:rPr>
                          <w:rFonts w:ascii="Agency FB" w:hAnsi="Agency FB"/>
                          <w:b/>
                        </w:rPr>
                      </w:pPr>
                      <w:r w:rsidRPr="00DF0BB1">
                        <w:rPr>
                          <w:rFonts w:ascii="Agency FB" w:hAnsi="Agency FB"/>
                          <w:b/>
                        </w:rPr>
                        <w:t>PURPLE - literary devices, tropes</w:t>
                      </w:r>
                    </w:p>
                    <w:p w:rsidR="00055FB6" w:rsidRDefault="00055FB6" w:rsidP="00055FB6">
                      <w:pPr>
                        <w:numPr>
                          <w:ilvl w:val="0"/>
                          <w:numId w:val="6"/>
                        </w:numPr>
                        <w:spacing w:after="0" w:line="240" w:lineRule="auto"/>
                        <w:rPr>
                          <w:rFonts w:ascii="Agency FB" w:hAnsi="Agency FB"/>
                          <w:b/>
                        </w:rPr>
                      </w:pPr>
                      <w:r w:rsidRPr="00DF0BB1">
                        <w:rPr>
                          <w:rFonts w:ascii="Agency FB" w:hAnsi="Agency FB"/>
                          <w:b/>
                        </w:rPr>
                        <w:t>PINK- methods of development/organization</w:t>
                      </w:r>
                      <w:r>
                        <w:rPr>
                          <w:rFonts w:ascii="Agency FB" w:hAnsi="Agency FB"/>
                          <w:b/>
                        </w:rPr>
                        <w:t xml:space="preserve"> </w:t>
                      </w:r>
                    </w:p>
                    <w:p w:rsidR="00055FB6" w:rsidRDefault="00055FB6" w:rsidP="00055FB6">
                      <w:pPr>
                        <w:spacing w:after="0" w:line="240" w:lineRule="auto"/>
                        <w:rPr>
                          <w:rFonts w:ascii="Agency FB" w:hAnsi="Agency FB"/>
                        </w:rPr>
                      </w:pPr>
                      <w:r>
                        <w:rPr>
                          <w:rFonts w:ascii="Agency FB" w:hAnsi="Agency FB"/>
                          <w:b/>
                        </w:rPr>
                        <w:t xml:space="preserve">Step 3: </w:t>
                      </w:r>
                      <w:r>
                        <w:rPr>
                          <w:rFonts w:ascii="Agency FB" w:hAnsi="Agency FB"/>
                        </w:rPr>
                        <w:t xml:space="preserve">A </w:t>
                      </w:r>
                      <w:r>
                        <w:rPr>
                          <w:rFonts w:ascii="Agency FB" w:hAnsi="Agency FB"/>
                          <w:b/>
                        </w:rPr>
                        <w:t>final quick read</w:t>
                      </w:r>
                      <w:r>
                        <w:rPr>
                          <w:rFonts w:ascii="Agency FB" w:hAnsi="Agency FB"/>
                        </w:rPr>
                        <w:t xml:space="preserve"> noting anything you may have missed during the first two reads.</w:t>
                      </w:r>
                    </w:p>
                    <w:p w:rsidR="00055FB6" w:rsidRDefault="00055FB6" w:rsidP="00055FB6">
                      <w:pPr>
                        <w:spacing w:after="0" w:line="240" w:lineRule="auto"/>
                        <w:rPr>
                          <w:rFonts w:ascii="Agency FB" w:hAnsi="Agency FB"/>
                        </w:rPr>
                      </w:pPr>
                      <w:r>
                        <w:rPr>
                          <w:rFonts w:ascii="Agency FB" w:hAnsi="Agency FB"/>
                        </w:rPr>
                        <w:t xml:space="preserve">Your </w:t>
                      </w:r>
                      <w:r>
                        <w:rPr>
                          <w:rFonts w:ascii="Agency FB" w:hAnsi="Agency FB"/>
                          <w:b/>
                        </w:rPr>
                        <w:t>margin notes</w:t>
                      </w:r>
                      <w:r>
                        <w:rPr>
                          <w:rFonts w:ascii="Agency FB" w:hAnsi="Agency FB"/>
                        </w:rPr>
                        <w:t xml:space="preserve"> are part of your score for this assessment. Answer the questions carefully in </w:t>
                      </w:r>
                      <w:r>
                        <w:rPr>
                          <w:rFonts w:ascii="Agency FB" w:hAnsi="Agency FB"/>
                          <w:b/>
                        </w:rPr>
                        <w:t>complete sentences</w:t>
                      </w:r>
                      <w:r>
                        <w:rPr>
                          <w:rFonts w:ascii="Agency FB" w:hAnsi="Agency FB"/>
                        </w:rPr>
                        <w:t xml:space="preserve"> unless otherwise instructed.</w:t>
                      </w:r>
                    </w:p>
                    <w:p w:rsidR="00055FB6" w:rsidRDefault="00055FB6" w:rsidP="00055FB6">
                      <w:pPr>
                        <w:ind w:left="1080"/>
                        <w:rPr>
                          <w:b/>
                        </w:rPr>
                      </w:pPr>
                    </w:p>
                  </w:txbxContent>
                </v:textbox>
              </v:shape>
            </w:pict>
          </mc:Fallback>
        </mc:AlternateContent>
      </w:r>
    </w:p>
    <w:p w:rsidR="000D4591" w:rsidRDefault="000D4591"/>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055FB6"/>
    <w:p w:rsidR="00055FB6" w:rsidRDefault="00952DD3">
      <w:r w:rsidRPr="00952DD3">
        <w:lastRenderedPageBreak/>
        <mc:AlternateContent>
          <mc:Choice Requires="wps">
            <w:drawing>
              <wp:anchor distT="0" distB="0" distL="114300" distR="114300" simplePos="0" relativeHeight="251664384" behindDoc="0" locked="0" layoutInCell="1" allowOverlap="1" wp14:anchorId="0B3C16A8" wp14:editId="1B3DDEF6">
                <wp:simplePos x="0" y="0"/>
                <wp:positionH relativeFrom="column">
                  <wp:posOffset>-296883</wp:posOffset>
                </wp:positionH>
                <wp:positionV relativeFrom="paragraph">
                  <wp:posOffset>-409699</wp:posOffset>
                </wp:positionV>
                <wp:extent cx="6822374" cy="3724275"/>
                <wp:effectExtent l="0" t="0" r="1714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374" cy="3724275"/>
                        </a:xfrm>
                        <a:prstGeom prst="rect">
                          <a:avLst/>
                        </a:prstGeom>
                        <a:solidFill>
                          <a:srgbClr val="FFFFFF"/>
                        </a:solidFill>
                        <a:ln w="9525">
                          <a:solidFill>
                            <a:srgbClr val="000000"/>
                          </a:solidFill>
                          <a:miter lim="800000"/>
                          <a:headEnd/>
                          <a:tailEnd/>
                        </a:ln>
                      </wps:spPr>
                      <wps:txbx>
                        <w:txbxContent>
                          <w:p w:rsidR="00317829" w:rsidRDefault="00317829" w:rsidP="00317829">
                            <w:pPr>
                              <w:rPr>
                                <w:i/>
                              </w:rPr>
                            </w:pPr>
                            <w:r w:rsidRPr="00E00457">
                              <w:rPr>
                                <w:rFonts w:ascii="Georgia" w:eastAsia="Georgia" w:hAnsi="Georgia" w:cs="Georgia"/>
                              </w:rPr>
                              <w:t>Write a reflect</w:t>
                            </w:r>
                            <w:r>
                              <w:rPr>
                                <w:rFonts w:ascii="Georgia" w:eastAsia="Georgia" w:hAnsi="Georgia" w:cs="Georgia"/>
                              </w:rPr>
                              <w:t>ion of your thoughts</w:t>
                            </w:r>
                            <w:r w:rsidRPr="00E00457">
                              <w:rPr>
                                <w:rFonts w:ascii="Georgia" w:eastAsia="Georgia" w:hAnsi="Georgia" w:cs="Georgia"/>
                              </w:rPr>
                              <w:t xml:space="preserve"> about the </w:t>
                            </w:r>
                            <w:r>
                              <w:rPr>
                                <w:rFonts w:ascii="Georgia" w:eastAsia="Georgia" w:hAnsi="Georgia" w:cs="Georgia"/>
                              </w:rPr>
                              <w:t>article.</w:t>
                            </w:r>
                            <w:r w:rsidRPr="00E00457">
                              <w:rPr>
                                <w:rFonts w:ascii="Georgia" w:eastAsia="Georgia" w:hAnsi="Georgia" w:cs="Georgia"/>
                              </w:rPr>
                              <w:t xml:space="preserve"> </w:t>
                            </w:r>
                            <w:r>
                              <w:rPr>
                                <w:rFonts w:ascii="Georgia" w:eastAsia="Georgia" w:hAnsi="Georgia" w:cs="Georgia"/>
                              </w:rPr>
                              <w:t xml:space="preserve"> Consider important lines. Make connections to your own experiences. </w:t>
                            </w:r>
                            <w:r w:rsidRPr="00E00457">
                              <w:rPr>
                                <w:i/>
                              </w:rPr>
                              <w:t>Use textual evidence to support your opinion.</w:t>
                            </w:r>
                          </w:p>
                          <w:p w:rsidR="00317829" w:rsidRDefault="00317829" w:rsidP="00317829">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317829" w:rsidRDefault="00317829" w:rsidP="00317829">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317829" w:rsidRPr="00B01D10" w:rsidRDefault="00317829" w:rsidP="00317829">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952DD3" w:rsidRPr="002A435D" w:rsidRDefault="00952DD3" w:rsidP="00952DD3">
                            <w:pPr>
                              <w:rPr>
                                <w:rFonts w:ascii="Agency FB" w:hAnsi="Agency FB"/>
                                <w:i/>
                              </w:rPr>
                            </w:pPr>
                          </w:p>
                          <w:p w:rsidR="00952DD3" w:rsidRPr="00BD6EF1" w:rsidRDefault="00952DD3" w:rsidP="00952DD3">
                            <w:pPr>
                              <w:rPr>
                                <w:i/>
                              </w:rPr>
                            </w:pPr>
                          </w:p>
                          <w:p w:rsidR="00952DD3" w:rsidRPr="00BD6EF1" w:rsidRDefault="00952DD3" w:rsidP="00952DD3">
                            <w:pPr>
                              <w:rPr>
                                <w:i/>
                              </w:rPr>
                            </w:pPr>
                          </w:p>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BD6EF1" w:rsidRDefault="00952DD3" w:rsidP="00952DD3">
                            <w:r>
                              <w:rPr>
                                <w:b/>
                                <w:bCs/>
                              </w:rPr>
                              <w:t>R</w:t>
                            </w:r>
                            <w:r w:rsidRPr="00BD6EF1">
                              <w:rPr>
                                <w:b/>
                                <w:bCs/>
                              </w:rPr>
                              <w:t>I.11-12.2</w:t>
                            </w:r>
                            <w:r w:rsidRPr="00BD6EF1">
                              <w:t xml:space="preserve">, </w:t>
                            </w:r>
                            <w:r w:rsidRPr="00BD6EF1">
                              <w:rPr>
                                <w:b/>
                                <w:bCs/>
                              </w:rPr>
                              <w:t>W.11-12.9b</w:t>
                            </w:r>
                            <w:r w:rsidRPr="00BD6EF1">
                              <w:t xml:space="preserve">, </w:t>
                            </w:r>
                            <w:r w:rsidRPr="00BD6EF1">
                              <w:rPr>
                                <w:b/>
                                <w:bCs/>
                              </w:rPr>
                              <w:t>W.11-12.10</w:t>
                            </w:r>
                            <w:r w:rsidRPr="00BD6EF1">
                              <w:t xml:space="preserve">) </w:t>
                            </w: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3.4pt;margin-top:-32.25pt;width:537.2pt;height:29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">
                <v:textbox>
                  <w:txbxContent>
                    <w:p w:rsidR="00317829" w:rsidRDefault="00317829" w:rsidP="00317829">
                      <w:pPr>
                        <w:rPr>
                          <w:i/>
                        </w:rPr>
                      </w:pPr>
                      <w:r w:rsidRPr="00E00457">
                        <w:rPr>
                          <w:rFonts w:ascii="Georgia" w:eastAsia="Georgia" w:hAnsi="Georgia" w:cs="Georgia"/>
                        </w:rPr>
                        <w:t>Write a reflect</w:t>
                      </w:r>
                      <w:r>
                        <w:rPr>
                          <w:rFonts w:ascii="Georgia" w:eastAsia="Georgia" w:hAnsi="Georgia" w:cs="Georgia"/>
                        </w:rPr>
                        <w:t>ion of your thoughts</w:t>
                      </w:r>
                      <w:r w:rsidRPr="00E00457">
                        <w:rPr>
                          <w:rFonts w:ascii="Georgia" w:eastAsia="Georgia" w:hAnsi="Georgia" w:cs="Georgia"/>
                        </w:rPr>
                        <w:t xml:space="preserve"> about the </w:t>
                      </w:r>
                      <w:r>
                        <w:rPr>
                          <w:rFonts w:ascii="Georgia" w:eastAsia="Georgia" w:hAnsi="Georgia" w:cs="Georgia"/>
                        </w:rPr>
                        <w:t>article.</w:t>
                      </w:r>
                      <w:r w:rsidRPr="00E00457">
                        <w:rPr>
                          <w:rFonts w:ascii="Georgia" w:eastAsia="Georgia" w:hAnsi="Georgia" w:cs="Georgia"/>
                        </w:rPr>
                        <w:t xml:space="preserve"> </w:t>
                      </w:r>
                      <w:r>
                        <w:rPr>
                          <w:rFonts w:ascii="Georgia" w:eastAsia="Georgia" w:hAnsi="Georgia" w:cs="Georgia"/>
                        </w:rPr>
                        <w:t xml:space="preserve"> Consider important lines. Make connections to your own experiences. </w:t>
                      </w:r>
                      <w:r w:rsidRPr="00E00457">
                        <w:rPr>
                          <w:i/>
                        </w:rPr>
                        <w:t>Use textual evidence to support your opinion.</w:t>
                      </w:r>
                    </w:p>
                    <w:p w:rsidR="00317829" w:rsidRDefault="00317829" w:rsidP="00317829">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317829" w:rsidRDefault="00317829" w:rsidP="00317829">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317829" w:rsidRPr="00B01D10" w:rsidRDefault="00317829" w:rsidP="00317829">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952DD3" w:rsidRPr="002A435D" w:rsidRDefault="00952DD3" w:rsidP="00952DD3">
                      <w:pPr>
                        <w:rPr>
                          <w:rFonts w:ascii="Agency FB" w:hAnsi="Agency FB"/>
                          <w:i/>
                        </w:rPr>
                      </w:pPr>
                    </w:p>
                    <w:p w:rsidR="00952DD3" w:rsidRPr="00BD6EF1" w:rsidRDefault="00952DD3" w:rsidP="00952DD3">
                      <w:pPr>
                        <w:rPr>
                          <w:i/>
                        </w:rPr>
                      </w:pPr>
                    </w:p>
                    <w:p w:rsidR="00952DD3" w:rsidRPr="00BD6EF1" w:rsidRDefault="00952DD3" w:rsidP="00952DD3">
                      <w:pPr>
                        <w:rPr>
                          <w:i/>
                        </w:rPr>
                      </w:pPr>
                    </w:p>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BD6EF1" w:rsidRDefault="00952DD3" w:rsidP="00952DD3">
                      <w:r>
                        <w:rPr>
                          <w:b/>
                          <w:bCs/>
                        </w:rPr>
                        <w:t>R</w:t>
                      </w:r>
                      <w:r w:rsidRPr="00BD6EF1">
                        <w:rPr>
                          <w:b/>
                          <w:bCs/>
                        </w:rPr>
                        <w:t>I.11-12.2</w:t>
                      </w:r>
                      <w:r w:rsidRPr="00BD6EF1">
                        <w:t xml:space="preserve">, </w:t>
                      </w:r>
                      <w:r w:rsidRPr="00BD6EF1">
                        <w:rPr>
                          <w:b/>
                          <w:bCs/>
                        </w:rPr>
                        <w:t>W.11-12.9b</w:t>
                      </w:r>
                      <w:r w:rsidRPr="00BD6EF1">
                        <w:t xml:space="preserve">, </w:t>
                      </w:r>
                      <w:r w:rsidRPr="00BD6EF1">
                        <w:rPr>
                          <w:b/>
                          <w:bCs/>
                        </w:rPr>
                        <w:t>W.11-12.10</w:t>
                      </w:r>
                      <w:r w:rsidRPr="00BD6EF1">
                        <w:t xml:space="preserve">) </w:t>
                      </w: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v:textbox>
              </v:shape>
            </w:pict>
          </mc:Fallback>
        </mc:AlternateContent>
      </w:r>
    </w:p>
    <w:p w:rsidR="00055FB6" w:rsidRDefault="00055FB6"/>
    <w:p w:rsidR="00055FB6" w:rsidRDefault="00055FB6"/>
    <w:p w:rsidR="00055FB6" w:rsidRDefault="003012A1">
      <w:r w:rsidRPr="00952DD3">
        <mc:AlternateContent>
          <mc:Choice Requires="wps">
            <w:drawing>
              <wp:anchor distT="0" distB="0" distL="114300" distR="114300" simplePos="0" relativeHeight="251665408" behindDoc="0" locked="0" layoutInCell="1" allowOverlap="1" wp14:anchorId="3624E2BA" wp14:editId="401AC420">
                <wp:simplePos x="0" y="0"/>
                <wp:positionH relativeFrom="column">
                  <wp:posOffset>-297180</wp:posOffset>
                </wp:positionH>
                <wp:positionV relativeFrom="paragraph">
                  <wp:posOffset>2545080</wp:posOffset>
                </wp:positionV>
                <wp:extent cx="6821805" cy="5325745"/>
                <wp:effectExtent l="0" t="0" r="1714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5325745"/>
                        </a:xfrm>
                        <a:prstGeom prst="rect">
                          <a:avLst/>
                        </a:prstGeom>
                        <a:solidFill>
                          <a:srgbClr val="FFFFFF"/>
                        </a:solidFill>
                        <a:ln w="9525">
                          <a:solidFill>
                            <a:srgbClr val="000000"/>
                          </a:solidFill>
                          <a:miter lim="800000"/>
                          <a:headEnd/>
                          <a:tailEnd/>
                        </a:ln>
                      </wps:spPr>
                      <wps:txbx>
                        <w:txbxContent>
                          <w:p w:rsidR="00F970D5" w:rsidRDefault="00B35DD7" w:rsidP="00F970D5">
                            <w:r>
                              <w:t>What makes a good decision? How do teens go about making good decisions? Use examples from Romeo and Juliet and the article to illustrate the use of or lack of good decision making skills.</w:t>
                            </w:r>
                          </w:p>
                          <w:p w:rsidR="00B35DD7" w:rsidRDefault="00B35DD7" w:rsidP="00B35DD7">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B35DD7" w:rsidRDefault="00B35DD7" w:rsidP="00B35DD7">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B35DD7" w:rsidRPr="00B01D10" w:rsidRDefault="00B35DD7" w:rsidP="00B35DD7">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B35DD7" w:rsidRDefault="00B35DD7" w:rsidP="00F970D5">
                            <w:bookmarkStart w:id="0" w:name="_GoBack"/>
                            <w:bookmarkEnd w:id="0"/>
                          </w:p>
                          <w:p w:rsidR="00B35DD7" w:rsidRDefault="00B35DD7" w:rsidP="00F970D5"/>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3.4pt;margin-top:200.4pt;width:537.15pt;height:4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">
                <v:textbox>
                  <w:txbxContent>
                    <w:p w:rsidR="00F970D5" w:rsidRDefault="00B35DD7" w:rsidP="00F970D5">
                      <w:r>
                        <w:t>What makes a good decision? How do teens go about making good decisions? Use examples from Romeo and Juliet and the article to illustrate the use of or lack of good decision making skills.</w:t>
                      </w:r>
                    </w:p>
                    <w:p w:rsidR="00B35DD7" w:rsidRDefault="00B35DD7" w:rsidP="00B35DD7">
                      <w:pPr>
                        <w:spacing w:after="0" w:line="240" w:lineRule="auto"/>
                        <w:rPr>
                          <w:sz w:val="12"/>
                          <w:szCs w:val="12"/>
                        </w:rPr>
                      </w:pPr>
                      <w:r w:rsidRPr="00324259">
                        <w:rPr>
                          <w:sz w:val="12"/>
                          <w:szCs w:val="12"/>
                        </w:rPr>
                        <w:t>Step 1:</w:t>
                      </w:r>
                      <w:r>
                        <w:rPr>
                          <w:sz w:val="12"/>
                          <w:szCs w:val="12"/>
                          <w:u w:val="single"/>
                        </w:rPr>
                        <w:t xml:space="preserve"> </w:t>
                      </w:r>
                      <w:r w:rsidRPr="00B01D10">
                        <w:rPr>
                          <w:sz w:val="12"/>
                          <w:szCs w:val="12"/>
                          <w:u w:val="single"/>
                        </w:rPr>
                        <w:t xml:space="preserve">Restate the </w:t>
                      </w:r>
                      <w:proofErr w:type="gramStart"/>
                      <w:r w:rsidRPr="00B01D10">
                        <w:rPr>
                          <w:sz w:val="12"/>
                          <w:szCs w:val="12"/>
                          <w:u w:val="single"/>
                        </w:rPr>
                        <w:t>question</w:t>
                      </w:r>
                      <w:r w:rsidRPr="00B01D10">
                        <w:rPr>
                          <w:sz w:val="12"/>
                          <w:szCs w:val="12"/>
                        </w:rPr>
                        <w:t xml:space="preserve">  </w:t>
                      </w:r>
                      <w:r w:rsidRPr="00B01D10">
                        <w:rPr>
                          <w:sz w:val="12"/>
                          <w:szCs w:val="12"/>
                          <w:u w:val="single"/>
                        </w:rPr>
                        <w:t>insert</w:t>
                      </w:r>
                      <w:proofErr w:type="gramEnd"/>
                      <w:r w:rsidRPr="00B01D10">
                        <w:rPr>
                          <w:sz w:val="12"/>
                          <w:szCs w:val="12"/>
                          <w:u w:val="single"/>
                        </w:rPr>
                        <w:t xml:space="preserve"> your opinion/argument/answer</w:t>
                      </w:r>
                      <w:r w:rsidRPr="00B01D10">
                        <w:rPr>
                          <w:sz w:val="12"/>
                          <w:szCs w:val="12"/>
                        </w:rPr>
                        <w:t xml:space="preserve">. </w:t>
                      </w:r>
                    </w:p>
                    <w:p w:rsidR="00B35DD7" w:rsidRDefault="00B35DD7" w:rsidP="00B35DD7">
                      <w:pPr>
                        <w:spacing w:after="0" w:line="240" w:lineRule="auto"/>
                        <w:rPr>
                          <w:sz w:val="12"/>
                          <w:szCs w:val="12"/>
                        </w:rPr>
                      </w:pPr>
                      <w:r>
                        <w:rPr>
                          <w:sz w:val="12"/>
                          <w:szCs w:val="12"/>
                        </w:rPr>
                        <w:t xml:space="preserve">Step 2: </w:t>
                      </w:r>
                      <w:r w:rsidRPr="00B01D10">
                        <w:rPr>
                          <w:sz w:val="12"/>
                          <w:szCs w:val="12"/>
                        </w:rPr>
                        <w:t xml:space="preserve">According to </w:t>
                      </w:r>
                      <w:r w:rsidRPr="00B01D10">
                        <w:rPr>
                          <w:sz w:val="12"/>
                          <w:szCs w:val="12"/>
                          <w:u w:val="single"/>
                        </w:rPr>
                        <w:t>(the author)</w:t>
                      </w:r>
                      <w:r w:rsidRPr="00B01D10">
                        <w:rPr>
                          <w:sz w:val="12"/>
                          <w:szCs w:val="12"/>
                        </w:rPr>
                        <w:t xml:space="preserve"> in his/her </w:t>
                      </w:r>
                      <w:r w:rsidRPr="00B01D10">
                        <w:rPr>
                          <w:sz w:val="12"/>
                          <w:szCs w:val="12"/>
                          <w:u w:val="single"/>
                        </w:rPr>
                        <w:t>(genre)</w:t>
                      </w:r>
                      <w:r w:rsidRPr="00B01D10">
                        <w:rPr>
                          <w:sz w:val="12"/>
                          <w:szCs w:val="12"/>
                        </w:rPr>
                        <w:t xml:space="preserve">, </w:t>
                      </w:r>
                      <w:r w:rsidRPr="00B01D10">
                        <w:rPr>
                          <w:sz w:val="12"/>
                          <w:szCs w:val="12"/>
                          <w:u w:val="single"/>
                        </w:rPr>
                        <w:t>“(title),</w:t>
                      </w:r>
                      <w:proofErr w:type="gramStart"/>
                      <w:r w:rsidRPr="00B01D10">
                        <w:rPr>
                          <w:sz w:val="12"/>
                          <w:szCs w:val="12"/>
                          <w:u w:val="single"/>
                        </w:rPr>
                        <w:t>”</w:t>
                      </w:r>
                      <w:r w:rsidRPr="00B01D10">
                        <w:rPr>
                          <w:sz w:val="12"/>
                          <w:szCs w:val="12"/>
                        </w:rPr>
                        <w:t xml:space="preserve">  </w:t>
                      </w:r>
                      <w:r w:rsidRPr="00B01D10">
                        <w:rPr>
                          <w:sz w:val="12"/>
                          <w:szCs w:val="12"/>
                          <w:u w:val="single"/>
                        </w:rPr>
                        <w:t>introduce</w:t>
                      </w:r>
                      <w:proofErr w:type="gramEnd"/>
                      <w:r w:rsidRPr="00B01D10">
                        <w:rPr>
                          <w:sz w:val="12"/>
                          <w:szCs w:val="12"/>
                          <w:u w:val="single"/>
                        </w:rPr>
                        <w:t xml:space="preserve"> quote</w:t>
                      </w:r>
                      <w:r w:rsidRPr="00B01D10">
                        <w:rPr>
                          <w:sz w:val="12"/>
                          <w:szCs w:val="12"/>
                        </w:rPr>
                        <w:t xml:space="preserve"> “</w:t>
                      </w:r>
                      <w:r w:rsidRPr="00B01D10">
                        <w:rPr>
                          <w:sz w:val="12"/>
                          <w:szCs w:val="12"/>
                          <w:u w:val="single"/>
                        </w:rPr>
                        <w:t>copy quote</w:t>
                      </w:r>
                      <w:r w:rsidRPr="00B01D10">
                        <w:rPr>
                          <w:sz w:val="12"/>
                          <w:szCs w:val="12"/>
                        </w:rPr>
                        <w:t>” (</w:t>
                      </w:r>
                      <w:r w:rsidRPr="00B01D10">
                        <w:rPr>
                          <w:b/>
                          <w:sz w:val="12"/>
                          <w:szCs w:val="12"/>
                        </w:rPr>
                        <w:t>cite page/paragraph</w:t>
                      </w:r>
                      <w:r w:rsidRPr="00B01D10">
                        <w:rPr>
                          <w:sz w:val="12"/>
                          <w:szCs w:val="12"/>
                        </w:rPr>
                        <w:t xml:space="preserve">). </w:t>
                      </w:r>
                    </w:p>
                    <w:p w:rsidR="00B35DD7" w:rsidRPr="00B01D10" w:rsidRDefault="00B35DD7" w:rsidP="00B35DD7">
                      <w:pPr>
                        <w:spacing w:after="0" w:line="240" w:lineRule="auto"/>
                        <w:rPr>
                          <w:sz w:val="12"/>
                          <w:szCs w:val="12"/>
                        </w:rPr>
                      </w:pPr>
                      <w:r>
                        <w:rPr>
                          <w:sz w:val="12"/>
                          <w:szCs w:val="12"/>
                        </w:rPr>
                        <w:t xml:space="preserve">Step 3: </w:t>
                      </w:r>
                      <w:r w:rsidRPr="00B01D10">
                        <w:rPr>
                          <w:sz w:val="12"/>
                          <w:szCs w:val="12"/>
                          <w:u w:val="single"/>
                        </w:rPr>
                        <w:t>Explain the connection</w:t>
                      </w:r>
                      <w:r w:rsidRPr="00B01D10">
                        <w:rPr>
                          <w:sz w:val="12"/>
                          <w:szCs w:val="12"/>
                        </w:rPr>
                        <w:t xml:space="preserve"> from your opinion/argument/answer.</w:t>
                      </w:r>
                    </w:p>
                    <w:p w:rsidR="00B35DD7" w:rsidRDefault="00B35DD7" w:rsidP="00F970D5">
                      <w:bookmarkStart w:id="1" w:name="_GoBack"/>
                      <w:bookmarkEnd w:id="1"/>
                    </w:p>
                    <w:p w:rsidR="00B35DD7" w:rsidRDefault="00B35DD7" w:rsidP="00F970D5"/>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Default="00952DD3" w:rsidP="00952DD3"/>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Pr="00CD2748" w:rsidRDefault="00952DD3" w:rsidP="00952DD3">
                      <w:pPr>
                        <w:rPr>
                          <w:i/>
                          <w:sz w:val="16"/>
                          <w:szCs w:val="16"/>
                        </w:rPr>
                      </w:pPr>
                    </w:p>
                    <w:p w:rsidR="00952DD3" w:rsidRDefault="00952DD3" w:rsidP="00952DD3">
                      <w:pPr>
                        <w:rPr>
                          <w:i/>
                          <w:sz w:val="16"/>
                          <w:szCs w:val="16"/>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p w:rsidR="00952DD3" w:rsidRPr="00CD2748" w:rsidRDefault="00952DD3" w:rsidP="00952DD3">
                      <w:pPr>
                        <w:rPr>
                          <w:i/>
                        </w:rPr>
                      </w:pPr>
                    </w:p>
                  </w:txbxContent>
                </v:textbox>
              </v:shape>
            </w:pict>
          </mc:Fallback>
        </mc:AlternateContent>
      </w:r>
    </w:p>
    <w:sectPr w:rsidR="00055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EE9"/>
    <w:multiLevelType w:val="hybridMultilevel"/>
    <w:tmpl w:val="BC9C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B6"/>
    <w:rsid w:val="00055FB6"/>
    <w:rsid w:val="000D4591"/>
    <w:rsid w:val="003012A1"/>
    <w:rsid w:val="00317829"/>
    <w:rsid w:val="003A1862"/>
    <w:rsid w:val="00952DD3"/>
    <w:rsid w:val="00B35DD7"/>
    <w:rsid w:val="00F9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B6"/>
  </w:style>
  <w:style w:type="paragraph" w:styleId="ListParagraph">
    <w:name w:val="List Paragraph"/>
    <w:basedOn w:val="Normal"/>
    <w:uiPriority w:val="34"/>
    <w:qFormat/>
    <w:rsid w:val="00952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B6"/>
  </w:style>
  <w:style w:type="paragraph" w:styleId="ListParagraph">
    <w:name w:val="List Paragraph"/>
    <w:basedOn w:val="Normal"/>
    <w:uiPriority w:val="34"/>
    <w:qFormat/>
    <w:rsid w:val="0095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29B0-8A9C-4FCF-A19F-0EDC1052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2</cp:revision>
  <cp:lastPrinted>2016-02-11T22:44:00Z</cp:lastPrinted>
  <dcterms:created xsi:type="dcterms:W3CDTF">2016-02-12T01:22:00Z</dcterms:created>
  <dcterms:modified xsi:type="dcterms:W3CDTF">2016-02-12T01:22:00Z</dcterms:modified>
</cp:coreProperties>
</file>