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F04" w:rsidRDefault="00404286">
      <w:pPr>
        <w:tabs>
          <w:tab w:val="left" w:pos="360"/>
        </w:tabs>
        <w:spacing w:before="120" w:after="200" w:line="276" w:lineRule="auto"/>
        <w:jc w:val="center"/>
        <w:rPr>
          <w:b/>
          <w:sz w:val="24"/>
          <w:szCs w:val="24"/>
        </w:rPr>
      </w:pPr>
      <w:r w:rsidRPr="00404286">
        <w:rPr>
          <w:b/>
          <w:i/>
          <w:sz w:val="24"/>
          <w:szCs w:val="24"/>
        </w:rPr>
        <w:t>The Odyssey</w:t>
      </w:r>
      <w:r>
        <w:rPr>
          <w:b/>
          <w:sz w:val="24"/>
          <w:szCs w:val="24"/>
        </w:rPr>
        <w:t xml:space="preserve"> </w:t>
      </w:r>
      <w:r w:rsidR="008C4A76">
        <w:rPr>
          <w:b/>
          <w:sz w:val="24"/>
          <w:szCs w:val="24"/>
        </w:rPr>
        <w:t>Culminating Writing Task</w:t>
      </w:r>
    </w:p>
    <w:p w:rsidR="00CB6F04" w:rsidRDefault="008C4A76">
      <w:pPr>
        <w:tabs>
          <w:tab w:val="left" w:pos="360"/>
        </w:tabs>
        <w:spacing w:before="120" w:line="276" w:lineRule="auto"/>
        <w:rPr>
          <w:b/>
          <w:sz w:val="24"/>
          <w:szCs w:val="24"/>
        </w:rPr>
      </w:pPr>
      <w:r>
        <w:rPr>
          <w:b/>
          <w:sz w:val="24"/>
          <w:szCs w:val="24"/>
        </w:rPr>
        <w:t>Activity 1: Analyzing the Prompt</w:t>
      </w:r>
    </w:p>
    <w:p w:rsidR="00CB6F04" w:rsidRDefault="008C4A76">
      <w:pPr>
        <w:spacing w:before="200" w:after="200" w:line="276" w:lineRule="auto"/>
      </w:pPr>
      <w:bookmarkStart w:id="0" w:name="_3u5n5magsqfe" w:colFirst="0" w:colLast="0"/>
      <w:bookmarkEnd w:id="0"/>
      <w:r>
        <w:t xml:space="preserve">Which is more important to the development of Odysseus’s character and a theme of the epic—the </w:t>
      </w:r>
      <w:r>
        <w:rPr>
          <w:b/>
        </w:rPr>
        <w:t>journey</w:t>
      </w:r>
      <w:r>
        <w:t xml:space="preserve"> or the </w:t>
      </w:r>
      <w:r>
        <w:rPr>
          <w:b/>
        </w:rPr>
        <w:t>goal</w:t>
      </w:r>
      <w:r>
        <w:t>?</w:t>
      </w:r>
    </w:p>
    <w:p w:rsidR="00CB6F04" w:rsidRDefault="008C4A76">
      <w:pPr>
        <w:spacing w:before="200" w:after="200" w:line="276" w:lineRule="auto"/>
      </w:pPr>
      <w:bookmarkStart w:id="1" w:name="_bhz7y3rb9d7a" w:colFirst="0" w:colLast="0"/>
      <w:bookmarkEnd w:id="1"/>
      <w:r>
        <w:t>To answer this question:</w:t>
      </w:r>
    </w:p>
    <w:p w:rsidR="00CB6F04" w:rsidRDefault="008C4A76">
      <w:pPr>
        <w:numPr>
          <w:ilvl w:val="0"/>
          <w:numId w:val="1"/>
        </w:numPr>
        <w:spacing w:before="200" w:after="200" w:line="276" w:lineRule="auto"/>
      </w:pPr>
      <w:bookmarkStart w:id="2" w:name="_c5d7ddo63d1h" w:colFirst="0" w:colLast="0"/>
      <w:bookmarkEnd w:id="2"/>
      <w:r>
        <w:t>Reread the last three stanzas from “</w:t>
      </w:r>
      <w:proofErr w:type="spellStart"/>
      <w:r>
        <w:t>Ithaka</w:t>
      </w:r>
      <w:proofErr w:type="spellEnd"/>
      <w:r>
        <w:t xml:space="preserve">” by Constantine Cavafy beginning with, “Keep </w:t>
      </w:r>
      <w:proofErr w:type="spellStart"/>
      <w:r>
        <w:t>Ithaka</w:t>
      </w:r>
      <w:proofErr w:type="spellEnd"/>
      <w:r>
        <w:t xml:space="preserve"> always in your mind” and ending with, “you will have understood by then what these </w:t>
      </w:r>
      <w:proofErr w:type="spellStart"/>
      <w:r>
        <w:t>Ithakas</w:t>
      </w:r>
      <w:proofErr w:type="spellEnd"/>
      <w:r>
        <w:t xml:space="preserve"> mean.” </w:t>
      </w:r>
    </w:p>
    <w:p w:rsidR="00CB6F04" w:rsidRDefault="008C4A76">
      <w:pPr>
        <w:numPr>
          <w:ilvl w:val="0"/>
          <w:numId w:val="1"/>
        </w:numPr>
        <w:spacing w:before="200" w:after="200" w:line="276" w:lineRule="auto"/>
      </w:pPr>
      <w:bookmarkStart w:id="3" w:name="_eyl90gne72cx" w:colFirst="0" w:colLast="0"/>
      <w:bookmarkEnd w:id="3"/>
      <w:r>
        <w:t>Consider what it means to “come home.” Review Odysseus’s journ</w:t>
      </w:r>
      <w:r>
        <w:t xml:space="preserve">ey home to Ithaca and the symbolism of “coming home.”  While he returned home in the literal sense, did he return to the same place as he left? </w:t>
      </w:r>
    </w:p>
    <w:p w:rsidR="00CB6F04" w:rsidRDefault="008C4A76">
      <w:pPr>
        <w:spacing w:before="200" w:after="200" w:line="276" w:lineRule="auto"/>
      </w:pPr>
      <w:bookmarkStart w:id="4" w:name="_3cmus841o05c" w:colFirst="0" w:colLast="0"/>
      <w:bookmarkEnd w:id="4"/>
      <w:r>
        <w:t>Write an argumentative essay in which you determine whether the journey or the goal was more important to the d</w:t>
      </w:r>
      <w:r>
        <w:t>evelopment of Odysseus’s character and a theme of the epic. Use proper grammar, conventions, spelling, and grade-appropriate words and phrases. Cite several pieces of textual evidence to support both your claim and counterclaims, pointing out the strengths</w:t>
      </w:r>
      <w:r>
        <w:t xml:space="preserve"> and limitations of both.</w:t>
      </w:r>
    </w:p>
    <w:p w:rsidR="00CB6F04" w:rsidRDefault="00CB6F04">
      <w:pPr>
        <w:tabs>
          <w:tab w:val="left" w:pos="360"/>
        </w:tabs>
        <w:spacing w:before="120" w:after="200" w:line="276" w:lineRule="auto"/>
      </w:pPr>
    </w:p>
    <w:p w:rsidR="00CB6F04" w:rsidRDefault="008C4A76">
      <w:pPr>
        <w:numPr>
          <w:ilvl w:val="0"/>
          <w:numId w:val="2"/>
        </w:numPr>
        <w:tabs>
          <w:tab w:val="left" w:pos="360"/>
        </w:tabs>
        <w:spacing w:before="120" w:after="200" w:line="276" w:lineRule="auto"/>
        <w:contextualSpacing/>
      </w:pPr>
      <w:r>
        <w:t>What kind of prompt is this?</w:t>
      </w:r>
    </w:p>
    <w:p w:rsidR="00CB6F04" w:rsidRDefault="00CB6F04">
      <w:pPr>
        <w:tabs>
          <w:tab w:val="left" w:pos="360"/>
        </w:tabs>
        <w:spacing w:before="120" w:after="200" w:line="276" w:lineRule="auto"/>
      </w:pPr>
    </w:p>
    <w:p w:rsidR="00CB6F04" w:rsidRDefault="00CB6F04">
      <w:pPr>
        <w:tabs>
          <w:tab w:val="left" w:pos="360"/>
        </w:tabs>
        <w:spacing w:before="120" w:after="200" w:line="276" w:lineRule="auto"/>
      </w:pPr>
    </w:p>
    <w:p w:rsidR="00CB6F04" w:rsidRDefault="008C4A76">
      <w:pPr>
        <w:numPr>
          <w:ilvl w:val="0"/>
          <w:numId w:val="2"/>
        </w:numPr>
        <w:tabs>
          <w:tab w:val="left" w:pos="360"/>
        </w:tabs>
        <w:spacing w:before="120" w:after="200" w:line="276" w:lineRule="auto"/>
        <w:contextualSpacing/>
      </w:pPr>
      <w:r>
        <w:t>Which do you think is more important to the development of Odysseus’s character?</w:t>
      </w:r>
    </w:p>
    <w:p w:rsidR="00CB6F04" w:rsidRDefault="008C4A76">
      <w:pPr>
        <w:numPr>
          <w:ilvl w:val="0"/>
          <w:numId w:val="3"/>
        </w:numPr>
        <w:tabs>
          <w:tab w:val="left" w:pos="360"/>
        </w:tabs>
        <w:spacing w:before="120" w:after="200" w:line="276" w:lineRule="auto"/>
        <w:contextualSpacing/>
      </w:pPr>
      <w:r>
        <w:t>the journey</w:t>
      </w:r>
    </w:p>
    <w:p w:rsidR="00CB6F04" w:rsidRDefault="008C4A76">
      <w:pPr>
        <w:numPr>
          <w:ilvl w:val="0"/>
          <w:numId w:val="3"/>
        </w:numPr>
        <w:tabs>
          <w:tab w:val="left" w:pos="360"/>
        </w:tabs>
        <w:spacing w:before="120" w:after="200" w:line="276" w:lineRule="auto"/>
        <w:contextualSpacing/>
      </w:pPr>
      <w:r>
        <w:t xml:space="preserve">the goal </w:t>
      </w:r>
    </w:p>
    <w:p w:rsidR="00CB6F04" w:rsidRDefault="008C4A76">
      <w:pPr>
        <w:tabs>
          <w:tab w:val="left" w:pos="360"/>
        </w:tabs>
        <w:spacing w:before="120" w:after="200" w:line="276" w:lineRule="auto"/>
      </w:pPr>
      <w:r>
        <w:tab/>
        <w:t xml:space="preserve">3. </w:t>
      </w:r>
      <w:r>
        <w:tab/>
        <w:t xml:space="preserve">Write down a few notes justifying your answer for number 2. </w:t>
      </w:r>
    </w:p>
    <w:p w:rsidR="00CB6F04" w:rsidRDefault="00CB6F04">
      <w:pPr>
        <w:tabs>
          <w:tab w:val="left" w:pos="360"/>
        </w:tabs>
        <w:spacing w:before="120" w:after="200" w:line="276" w:lineRule="auto"/>
      </w:pPr>
    </w:p>
    <w:p w:rsidR="00CB6F04" w:rsidRDefault="00CB6F04">
      <w:pPr>
        <w:tabs>
          <w:tab w:val="left" w:pos="360"/>
        </w:tabs>
        <w:spacing w:before="120" w:after="200" w:line="276" w:lineRule="auto"/>
      </w:pPr>
    </w:p>
    <w:p w:rsidR="00CB6F04" w:rsidRDefault="00CB6F04">
      <w:pPr>
        <w:tabs>
          <w:tab w:val="left" w:pos="360"/>
        </w:tabs>
        <w:spacing w:before="120" w:after="200" w:line="276" w:lineRule="auto"/>
      </w:pPr>
    </w:p>
    <w:p w:rsidR="00CB6F04" w:rsidRDefault="008C4A76">
      <w:pPr>
        <w:tabs>
          <w:tab w:val="left" w:pos="360"/>
        </w:tabs>
        <w:spacing w:before="120" w:after="200" w:line="276" w:lineRule="auto"/>
        <w:ind w:left="720" w:hanging="360"/>
      </w:pPr>
      <w:r>
        <w:t>4.</w:t>
      </w:r>
      <w:r>
        <w:tab/>
      </w:r>
      <w:r>
        <w:t xml:space="preserve">Generate a list of thematic topics/abstract nouns that correlate to </w:t>
      </w:r>
      <w:r>
        <w:rPr>
          <w:i/>
        </w:rPr>
        <w:t>The Odyssey</w:t>
      </w:r>
      <w:r>
        <w:t xml:space="preserve">. </w:t>
      </w:r>
    </w:p>
    <w:p w:rsidR="00CB6F04" w:rsidRDefault="00CB6F04">
      <w:pPr>
        <w:tabs>
          <w:tab w:val="left" w:pos="360"/>
        </w:tabs>
        <w:spacing w:before="120" w:after="200" w:line="276" w:lineRule="auto"/>
      </w:pPr>
    </w:p>
    <w:p w:rsidR="00CB6F04" w:rsidRDefault="00CB6F04">
      <w:pPr>
        <w:tabs>
          <w:tab w:val="left" w:pos="360"/>
        </w:tabs>
        <w:spacing w:before="120" w:line="276" w:lineRule="auto"/>
        <w:rPr>
          <w:b/>
          <w:sz w:val="24"/>
          <w:szCs w:val="24"/>
        </w:rPr>
      </w:pPr>
    </w:p>
    <w:p w:rsidR="00CB6F04" w:rsidRDefault="00CB6F04">
      <w:pPr>
        <w:tabs>
          <w:tab w:val="left" w:pos="360"/>
        </w:tabs>
        <w:spacing w:before="120" w:line="276" w:lineRule="auto"/>
        <w:rPr>
          <w:b/>
          <w:sz w:val="24"/>
          <w:szCs w:val="24"/>
        </w:rPr>
      </w:pPr>
    </w:p>
    <w:p w:rsidR="00CB6F04" w:rsidRDefault="008C4A76">
      <w:pPr>
        <w:tabs>
          <w:tab w:val="left" w:pos="360"/>
        </w:tabs>
        <w:spacing w:before="120" w:after="120" w:line="276" w:lineRule="auto"/>
        <w:rPr>
          <w:b/>
          <w:sz w:val="24"/>
          <w:szCs w:val="24"/>
        </w:rPr>
      </w:pPr>
      <w:r>
        <w:rPr>
          <w:b/>
          <w:sz w:val="24"/>
          <w:szCs w:val="24"/>
        </w:rPr>
        <w:lastRenderedPageBreak/>
        <w:t>Activity 2: Writing an Introduction Paragraph and Thesis Statement</w:t>
      </w:r>
    </w:p>
    <w:p w:rsidR="00E84BB3" w:rsidRDefault="00E84BB3" w:rsidP="00404286">
      <w:pPr>
        <w:tabs>
          <w:tab w:val="left" w:pos="360"/>
        </w:tabs>
        <w:spacing w:after="200"/>
        <w:rPr>
          <w:i/>
        </w:rPr>
      </w:pPr>
      <w:r>
        <w:rPr>
          <w:i/>
        </w:rPr>
        <w:t xml:space="preserve">Consider each of the following as you begin your introduction: </w:t>
      </w:r>
    </w:p>
    <w:p w:rsidR="00E84BB3" w:rsidRPr="00404286" w:rsidRDefault="00E84BB3" w:rsidP="00404286">
      <w:pPr>
        <w:pStyle w:val="ListParagraph"/>
        <w:numPr>
          <w:ilvl w:val="0"/>
          <w:numId w:val="5"/>
        </w:numPr>
        <w:tabs>
          <w:tab w:val="left" w:pos="360"/>
        </w:tabs>
        <w:spacing w:after="200"/>
        <w:rPr>
          <w:i/>
        </w:rPr>
      </w:pPr>
      <w:r w:rsidRPr="00404286">
        <w:rPr>
          <w:i/>
        </w:rPr>
        <w:t>Include the title, genre, author, and subject matter when you write about literature</w:t>
      </w:r>
    </w:p>
    <w:p w:rsidR="00404286" w:rsidRPr="00404286" w:rsidRDefault="00404286" w:rsidP="00404286">
      <w:pPr>
        <w:pStyle w:val="ListParagraph"/>
        <w:numPr>
          <w:ilvl w:val="0"/>
          <w:numId w:val="5"/>
        </w:numPr>
        <w:tabs>
          <w:tab w:val="left" w:pos="360"/>
        </w:tabs>
        <w:spacing w:after="200"/>
        <w:rPr>
          <w:i/>
        </w:rPr>
      </w:pPr>
      <w:r w:rsidRPr="00404286">
        <w:rPr>
          <w:i/>
        </w:rPr>
        <w:t>Who is the main character?</w:t>
      </w:r>
    </w:p>
    <w:p w:rsidR="00404286" w:rsidRPr="00404286" w:rsidRDefault="00404286" w:rsidP="00404286">
      <w:pPr>
        <w:pStyle w:val="ListParagraph"/>
        <w:numPr>
          <w:ilvl w:val="0"/>
          <w:numId w:val="5"/>
        </w:numPr>
        <w:tabs>
          <w:tab w:val="left" w:pos="360"/>
        </w:tabs>
        <w:spacing w:after="200"/>
        <w:rPr>
          <w:i/>
        </w:rPr>
      </w:pPr>
      <w:r w:rsidRPr="00404286">
        <w:rPr>
          <w:i/>
        </w:rPr>
        <w:t>What does the main character want to accomplish?</w:t>
      </w:r>
    </w:p>
    <w:p w:rsidR="00404286" w:rsidRPr="00404286" w:rsidRDefault="00404286" w:rsidP="00404286">
      <w:pPr>
        <w:pStyle w:val="ListParagraph"/>
        <w:numPr>
          <w:ilvl w:val="0"/>
          <w:numId w:val="5"/>
        </w:numPr>
        <w:tabs>
          <w:tab w:val="left" w:pos="360"/>
        </w:tabs>
        <w:spacing w:after="200"/>
        <w:rPr>
          <w:i/>
        </w:rPr>
      </w:pPr>
      <w:r w:rsidRPr="00404286">
        <w:rPr>
          <w:i/>
        </w:rPr>
        <w:t>What conflicts does the main character incur?</w:t>
      </w:r>
    </w:p>
    <w:p w:rsidR="00404286" w:rsidRPr="00404286" w:rsidRDefault="00404286" w:rsidP="00404286">
      <w:pPr>
        <w:pStyle w:val="ListParagraph"/>
        <w:numPr>
          <w:ilvl w:val="0"/>
          <w:numId w:val="5"/>
        </w:numPr>
        <w:tabs>
          <w:tab w:val="left" w:pos="360"/>
        </w:tabs>
        <w:spacing w:after="200"/>
        <w:rPr>
          <w:i/>
        </w:rPr>
      </w:pPr>
      <w:r w:rsidRPr="00404286">
        <w:rPr>
          <w:i/>
        </w:rPr>
        <w:t>How does the main character resolve those conflicts?</w:t>
      </w:r>
    </w:p>
    <w:p w:rsidR="00CB6F04" w:rsidRDefault="008C4A76" w:rsidP="00404286">
      <w:pPr>
        <w:tabs>
          <w:tab w:val="left" w:pos="360"/>
        </w:tabs>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w:t>
      </w:r>
    </w:p>
    <w:p w:rsidR="00CB6F04" w:rsidRDefault="008C4A76" w:rsidP="00404286">
      <w:pPr>
        <w:tabs>
          <w:tab w:val="left" w:pos="360"/>
        </w:tabs>
        <w:spacing w:line="276" w:lineRule="auto"/>
        <w:rPr>
          <w:i/>
        </w:rPr>
      </w:pPr>
      <w:r>
        <w:rPr>
          <w:i/>
        </w:rPr>
        <w:t xml:space="preserve">Use the template below to write a working thesis statement. This statement can be the last sentence </w:t>
      </w:r>
      <w:r>
        <w:rPr>
          <w:i/>
        </w:rPr>
        <w:t xml:space="preserve">of your introduction paragraph. </w:t>
      </w:r>
    </w:p>
    <w:p w:rsidR="00CB6F04" w:rsidRDefault="008C4A76">
      <w:pPr>
        <w:tabs>
          <w:tab w:val="left" w:pos="360"/>
        </w:tabs>
      </w:pPr>
      <w:r>
        <w:t xml:space="preserve">While some might argue </w:t>
      </w:r>
      <w:proofErr w:type="gramStart"/>
      <w:r>
        <w:t>that  _</w:t>
      </w:r>
      <w:proofErr w:type="gramEnd"/>
      <w:r>
        <w:t>________________________________________________________________________,</w:t>
      </w:r>
    </w:p>
    <w:p w:rsidR="00CB6F04" w:rsidRDefault="008C4A76">
      <w:pPr>
        <w:tabs>
          <w:tab w:val="left" w:pos="360"/>
        </w:tabs>
      </w:pPr>
      <w:r>
        <w:tab/>
      </w:r>
      <w:r>
        <w:tab/>
        <w:t xml:space="preserve">                                                       </w:t>
      </w:r>
      <w:r>
        <w:tab/>
        <w:t>[</w:t>
      </w:r>
      <w:proofErr w:type="gramStart"/>
      <w:r>
        <w:t>acknowledge</w:t>
      </w:r>
      <w:proofErr w:type="gramEnd"/>
      <w:r>
        <w:t xml:space="preserve"> opposing side]</w:t>
      </w:r>
      <w:r>
        <w:tab/>
      </w:r>
      <w:r>
        <w:tab/>
        <w:t xml:space="preserve">                       </w:t>
      </w:r>
      <w:r>
        <w:tab/>
      </w:r>
      <w:r>
        <w:tab/>
        <w:t xml:space="preserve">       </w:t>
      </w:r>
      <w:r>
        <w:t xml:space="preserve">                        </w:t>
      </w:r>
    </w:p>
    <w:p w:rsidR="00CB6F04" w:rsidRDefault="00CB6F04">
      <w:pPr>
        <w:tabs>
          <w:tab w:val="left" w:pos="360"/>
        </w:tabs>
      </w:pPr>
    </w:p>
    <w:p w:rsidR="00CB6F04" w:rsidRDefault="008C4A76">
      <w:pPr>
        <w:tabs>
          <w:tab w:val="left" w:pos="360"/>
        </w:tabs>
      </w:pPr>
      <w:r>
        <w:t xml:space="preserve">I maintain </w:t>
      </w:r>
      <w:proofErr w:type="gramStart"/>
      <w:r>
        <w:t>that  _</w:t>
      </w:r>
      <w:proofErr w:type="gramEnd"/>
      <w:r>
        <w:t xml:space="preserve">___________________________________________________________________________________ </w:t>
      </w:r>
    </w:p>
    <w:p w:rsidR="00CB6F04" w:rsidRDefault="008C4A76">
      <w:pPr>
        <w:tabs>
          <w:tab w:val="left" w:pos="360"/>
        </w:tabs>
      </w:pPr>
      <w:r>
        <w:tab/>
        <w:t xml:space="preserve">             </w:t>
      </w:r>
      <w:r>
        <w:tab/>
      </w:r>
      <w:r>
        <w:tab/>
      </w:r>
      <w:r>
        <w:tab/>
      </w:r>
      <w:r>
        <w:tab/>
      </w:r>
      <w:r>
        <w:tab/>
        <w:t>[</w:t>
      </w:r>
      <w:proofErr w:type="gramStart"/>
      <w:r>
        <w:t>assert</w:t>
      </w:r>
      <w:proofErr w:type="gramEnd"/>
      <w:r>
        <w:t xml:space="preserve"> your opinion]</w:t>
      </w:r>
    </w:p>
    <w:p w:rsidR="00CB6F04" w:rsidRDefault="00CB6F04">
      <w:pPr>
        <w:tabs>
          <w:tab w:val="left" w:pos="360"/>
        </w:tabs>
      </w:pPr>
    </w:p>
    <w:p w:rsidR="00CB6F04" w:rsidRDefault="008C4A76">
      <w:pPr>
        <w:tabs>
          <w:tab w:val="left" w:pos="360"/>
        </w:tabs>
      </w:pPr>
      <w:proofErr w:type="gramStart"/>
      <w:r>
        <w:t>because</w:t>
      </w:r>
      <w:proofErr w:type="gramEnd"/>
      <w:r>
        <w:t xml:space="preserve">, throughout ________________________________, it is clear through Odysseus’s </w:t>
      </w:r>
      <w:r>
        <w:t xml:space="preserve">actions that </w:t>
      </w:r>
    </w:p>
    <w:p w:rsidR="00CB6F04" w:rsidRDefault="008C4A76">
      <w:pPr>
        <w:tabs>
          <w:tab w:val="left" w:pos="360"/>
        </w:tabs>
        <w:ind w:left="2880"/>
      </w:pPr>
      <w:r>
        <w:t>[</w:t>
      </w:r>
      <w:proofErr w:type="gramStart"/>
      <w:r>
        <w:t>title</w:t>
      </w:r>
      <w:proofErr w:type="gramEnd"/>
      <w:r>
        <w:t xml:space="preserve"> of work]</w:t>
      </w:r>
    </w:p>
    <w:p w:rsidR="00CB6F04" w:rsidRDefault="00CB6F04">
      <w:pPr>
        <w:tabs>
          <w:tab w:val="left" w:pos="360"/>
        </w:tabs>
        <w:jc w:val="center"/>
      </w:pPr>
    </w:p>
    <w:p w:rsidR="00CB6F04" w:rsidRDefault="008C4A76">
      <w:pPr>
        <w:tabs>
          <w:tab w:val="left" w:pos="360"/>
        </w:tabs>
      </w:pPr>
      <w:r>
        <w:t>__________________________________________________________________________________________________.          [</w:t>
      </w:r>
      <w:proofErr w:type="gramStart"/>
      <w:r>
        <w:t>create</w:t>
      </w:r>
      <w:proofErr w:type="gramEnd"/>
      <w:r>
        <w:t xml:space="preserve"> a thematic statement using one of the abstract nouns from Activity 1] </w:t>
      </w:r>
    </w:p>
    <w:p w:rsidR="00CB6F04" w:rsidRDefault="008C4A76">
      <w:pPr>
        <w:tabs>
          <w:tab w:val="left" w:pos="360"/>
        </w:tabs>
        <w:spacing w:before="120" w:after="120" w:line="276" w:lineRule="auto"/>
        <w:rPr>
          <w:b/>
          <w:sz w:val="24"/>
          <w:szCs w:val="24"/>
        </w:rPr>
      </w:pPr>
      <w:r>
        <w:rPr>
          <w:b/>
          <w:sz w:val="24"/>
          <w:szCs w:val="24"/>
        </w:rPr>
        <w:lastRenderedPageBreak/>
        <w:t>Activity 3: Topic Sentences for Body Paragraphs</w:t>
      </w:r>
    </w:p>
    <w:p w:rsidR="00CB6F04" w:rsidRDefault="008C4A76">
      <w:pPr>
        <w:tabs>
          <w:tab w:val="left" w:pos="360"/>
        </w:tabs>
        <w:spacing w:line="276" w:lineRule="auto"/>
        <w:rPr>
          <w:i/>
        </w:rPr>
      </w:pPr>
      <w:r>
        <w:rPr>
          <w:i/>
        </w:rPr>
        <w:t xml:space="preserve">The topic sentences should be precise claims. Use the templates below to help you organize your ideas. </w:t>
      </w:r>
    </w:p>
    <w:p w:rsidR="00CB6F04" w:rsidRDefault="008C4A76">
      <w:pPr>
        <w:tabs>
          <w:tab w:val="left" w:pos="360"/>
        </w:tabs>
        <w:spacing w:before="200" w:line="276" w:lineRule="auto"/>
        <w:rPr>
          <w:b/>
          <w:sz w:val="24"/>
          <w:szCs w:val="24"/>
        </w:rPr>
      </w:pPr>
      <w:r>
        <w:rPr>
          <w:b/>
          <w:sz w:val="24"/>
          <w:szCs w:val="24"/>
        </w:rPr>
        <w:t>Topic Sentence #1</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B6F04">
        <w:tc>
          <w:tcPr>
            <w:tcW w:w="10800" w:type="dxa"/>
            <w:shd w:val="clear" w:color="auto" w:fill="auto"/>
            <w:tcMar>
              <w:top w:w="100" w:type="dxa"/>
              <w:left w:w="100" w:type="dxa"/>
              <w:bottom w:w="100" w:type="dxa"/>
              <w:right w:w="100" w:type="dxa"/>
            </w:tcMar>
          </w:tcPr>
          <w:p w:rsidR="00CB6F04" w:rsidRDefault="00CB6F04">
            <w:pPr>
              <w:tabs>
                <w:tab w:val="left" w:pos="360"/>
              </w:tabs>
            </w:pPr>
          </w:p>
          <w:p w:rsidR="00CB6F04" w:rsidRDefault="008C4A76">
            <w:pPr>
              <w:tabs>
                <w:tab w:val="left" w:pos="360"/>
              </w:tabs>
            </w:pPr>
            <w:r>
              <w:t>In the beginning of the epic, Odysseus is a _____________________  and/yet/but  _____</w:t>
            </w:r>
            <w:r>
              <w:t>________________</w:t>
            </w:r>
          </w:p>
          <w:p w:rsidR="00CB6F04" w:rsidRDefault="008C4A76">
            <w:pPr>
              <w:tabs>
                <w:tab w:val="left" w:pos="360"/>
              </w:tabs>
            </w:pPr>
            <w:r>
              <w:tab/>
            </w:r>
            <w:r>
              <w:tab/>
            </w:r>
            <w:r>
              <w:tab/>
            </w:r>
            <w:r>
              <w:tab/>
            </w:r>
            <w:r>
              <w:tab/>
            </w:r>
            <w:r>
              <w:tab/>
            </w:r>
            <w:r>
              <w:tab/>
              <w:t xml:space="preserve">                                                            [character trait--adjectives]</w:t>
            </w:r>
            <w:r>
              <w:tab/>
              <w:t xml:space="preserve">                                       </w:t>
            </w:r>
          </w:p>
          <w:p w:rsidR="00CB6F04" w:rsidRDefault="00CB6F04">
            <w:pPr>
              <w:tabs>
                <w:tab w:val="left" w:pos="360"/>
              </w:tabs>
            </w:pPr>
          </w:p>
          <w:p w:rsidR="00CB6F04" w:rsidRDefault="008C4A76">
            <w:pPr>
              <w:tabs>
                <w:tab w:val="left" w:pos="360"/>
              </w:tabs>
            </w:pPr>
            <w:proofErr w:type="gramStart"/>
            <w:r>
              <w:t>motivated</w:t>
            </w:r>
            <w:proofErr w:type="gramEnd"/>
            <w:r>
              <w:t xml:space="preserve"> by  ___________________________ and  ___________________________. </w:t>
            </w:r>
          </w:p>
          <w:p w:rsidR="00CB6F04" w:rsidRDefault="008C4A76">
            <w:pPr>
              <w:tabs>
                <w:tab w:val="left" w:pos="360"/>
              </w:tabs>
              <w:ind w:left="3600"/>
            </w:pPr>
            <w:r>
              <w:t xml:space="preserve"> [abstract nouns]</w:t>
            </w:r>
          </w:p>
        </w:tc>
      </w:tr>
    </w:tbl>
    <w:p w:rsidR="00404286" w:rsidRDefault="00404286">
      <w:pPr>
        <w:tabs>
          <w:tab w:val="left" w:pos="360"/>
        </w:tabs>
        <w:spacing w:before="200" w:line="276" w:lineRule="auto"/>
        <w:rPr>
          <w:b/>
          <w:sz w:val="24"/>
          <w:szCs w:val="24"/>
        </w:rPr>
      </w:pPr>
    </w:p>
    <w:p w:rsidR="00404286" w:rsidRDefault="00404286">
      <w:pPr>
        <w:tabs>
          <w:tab w:val="left" w:pos="360"/>
        </w:tabs>
        <w:spacing w:before="200" w:line="276" w:lineRule="auto"/>
        <w:rPr>
          <w:b/>
          <w:sz w:val="24"/>
          <w:szCs w:val="24"/>
        </w:rPr>
      </w:pPr>
    </w:p>
    <w:p w:rsidR="00404286" w:rsidRDefault="00404286">
      <w:pPr>
        <w:tabs>
          <w:tab w:val="left" w:pos="360"/>
        </w:tabs>
        <w:spacing w:before="200" w:line="276" w:lineRule="auto"/>
        <w:rPr>
          <w:b/>
          <w:sz w:val="24"/>
          <w:szCs w:val="24"/>
        </w:rPr>
      </w:pPr>
    </w:p>
    <w:p w:rsidR="00CB6F04" w:rsidRDefault="008C4A76">
      <w:pPr>
        <w:tabs>
          <w:tab w:val="left" w:pos="360"/>
        </w:tabs>
        <w:spacing w:before="200" w:line="276" w:lineRule="auto"/>
      </w:pPr>
      <w:r>
        <w:rPr>
          <w:b/>
          <w:sz w:val="24"/>
          <w:szCs w:val="24"/>
        </w:rPr>
        <w:t>Topic Sentence #2</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B6F04">
        <w:tc>
          <w:tcPr>
            <w:tcW w:w="10800" w:type="dxa"/>
            <w:shd w:val="clear" w:color="auto" w:fill="auto"/>
            <w:tcMar>
              <w:top w:w="100" w:type="dxa"/>
              <w:left w:w="100" w:type="dxa"/>
              <w:bottom w:w="100" w:type="dxa"/>
              <w:right w:w="100" w:type="dxa"/>
            </w:tcMar>
          </w:tcPr>
          <w:p w:rsidR="00CB6F04" w:rsidRDefault="00CB6F04">
            <w:pPr>
              <w:tabs>
                <w:tab w:val="left" w:pos="360"/>
              </w:tabs>
            </w:pPr>
          </w:p>
          <w:p w:rsidR="00CB6F04" w:rsidRDefault="008C4A76">
            <w:pPr>
              <w:tabs>
                <w:tab w:val="left" w:pos="360"/>
              </w:tabs>
            </w:pPr>
            <w:r>
              <w:t>As the epic continues and the conflicts become more complicated, Odysseus’s actions ______________________</w:t>
            </w:r>
            <w:r>
              <w:tab/>
            </w:r>
            <w:r>
              <w:tab/>
            </w:r>
            <w:r>
              <w:tab/>
            </w:r>
            <w:r>
              <w:tab/>
            </w:r>
            <w:r>
              <w:tab/>
            </w:r>
            <w:r>
              <w:tab/>
            </w:r>
            <w:r>
              <w:tab/>
              <w:t xml:space="preserve">                                                                           [rhetorically accurate verb]  </w:t>
            </w:r>
            <w:r>
              <w:tab/>
            </w:r>
            <w:r>
              <w:tab/>
              <w:t xml:space="preserve">        </w:t>
            </w:r>
          </w:p>
          <w:p w:rsidR="00CB6F04" w:rsidRDefault="008C4A76">
            <w:pPr>
              <w:tabs>
                <w:tab w:val="left" w:pos="360"/>
              </w:tabs>
            </w:pPr>
            <w:proofErr w:type="gramStart"/>
            <w:r>
              <w:t>that</w:t>
            </w:r>
            <w:proofErr w:type="gramEnd"/>
            <w:r>
              <w:t xml:space="preserve"> ___</w:t>
            </w:r>
            <w:r>
              <w:t>______________________________________________________________________________________.</w:t>
            </w:r>
          </w:p>
          <w:p w:rsidR="00CB6F04" w:rsidRDefault="008C4A76">
            <w:pPr>
              <w:tabs>
                <w:tab w:val="left" w:pos="360"/>
              </w:tabs>
            </w:pPr>
            <w:r>
              <w:t xml:space="preserve">                                                                 [thematic idea]</w:t>
            </w:r>
          </w:p>
        </w:tc>
      </w:tr>
    </w:tbl>
    <w:p w:rsidR="00404286" w:rsidRDefault="00404286">
      <w:pPr>
        <w:tabs>
          <w:tab w:val="left" w:pos="360"/>
        </w:tabs>
        <w:spacing w:before="200" w:line="276" w:lineRule="auto"/>
        <w:rPr>
          <w:b/>
          <w:sz w:val="24"/>
          <w:szCs w:val="24"/>
        </w:rPr>
      </w:pPr>
    </w:p>
    <w:p w:rsidR="00404286" w:rsidRDefault="00404286">
      <w:pPr>
        <w:tabs>
          <w:tab w:val="left" w:pos="360"/>
        </w:tabs>
        <w:spacing w:before="200" w:line="276" w:lineRule="auto"/>
        <w:rPr>
          <w:b/>
          <w:sz w:val="24"/>
          <w:szCs w:val="24"/>
        </w:rPr>
      </w:pPr>
    </w:p>
    <w:p w:rsidR="00404286" w:rsidRDefault="00404286">
      <w:pPr>
        <w:tabs>
          <w:tab w:val="left" w:pos="360"/>
        </w:tabs>
        <w:spacing w:before="200" w:line="276" w:lineRule="auto"/>
        <w:rPr>
          <w:b/>
          <w:sz w:val="24"/>
          <w:szCs w:val="24"/>
        </w:rPr>
      </w:pPr>
    </w:p>
    <w:p w:rsidR="00CB6F04" w:rsidRDefault="008C4A76">
      <w:pPr>
        <w:tabs>
          <w:tab w:val="left" w:pos="360"/>
        </w:tabs>
        <w:spacing w:before="200" w:line="276" w:lineRule="auto"/>
      </w:pPr>
      <w:r>
        <w:rPr>
          <w:b/>
          <w:sz w:val="24"/>
          <w:szCs w:val="24"/>
        </w:rPr>
        <w:t>Topic Sentence #3</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B6F04">
        <w:tc>
          <w:tcPr>
            <w:tcW w:w="10800" w:type="dxa"/>
            <w:shd w:val="clear" w:color="auto" w:fill="auto"/>
            <w:tcMar>
              <w:top w:w="100" w:type="dxa"/>
              <w:left w:w="100" w:type="dxa"/>
              <w:bottom w:w="100" w:type="dxa"/>
              <w:right w:w="100" w:type="dxa"/>
            </w:tcMar>
          </w:tcPr>
          <w:p w:rsidR="00CB6F04" w:rsidRDefault="00CB6F04">
            <w:pPr>
              <w:tabs>
                <w:tab w:val="left" w:pos="360"/>
              </w:tabs>
            </w:pPr>
          </w:p>
          <w:p w:rsidR="00CB6F04" w:rsidRDefault="008C4A76">
            <w:pPr>
              <w:tabs>
                <w:tab w:val="left" w:pos="360"/>
              </w:tabs>
            </w:pPr>
            <w:r>
              <w:t>In the end, it is apparent that the  _____________________________  ultimately causes Odysseus to evolve into a</w:t>
            </w:r>
          </w:p>
          <w:p w:rsidR="00CB6F04" w:rsidRDefault="008C4A76">
            <w:pPr>
              <w:tabs>
                <w:tab w:val="left" w:pos="360"/>
              </w:tabs>
            </w:pPr>
            <w:r>
              <w:tab/>
            </w:r>
            <w:r>
              <w:tab/>
            </w:r>
            <w:r>
              <w:tab/>
            </w:r>
            <w:r>
              <w:tab/>
            </w:r>
            <w:r>
              <w:tab/>
              <w:t xml:space="preserve">         [choose: journey or goal] </w:t>
            </w:r>
            <w:r>
              <w:tab/>
              <w:t xml:space="preserve">                                            </w:t>
            </w:r>
          </w:p>
          <w:p w:rsidR="00CB6F04" w:rsidRDefault="00CB6F04">
            <w:pPr>
              <w:tabs>
                <w:tab w:val="left" w:pos="360"/>
              </w:tabs>
            </w:pPr>
          </w:p>
          <w:p w:rsidR="00CB6F04" w:rsidRDefault="008C4A76">
            <w:pPr>
              <w:tabs>
                <w:tab w:val="left" w:pos="360"/>
              </w:tabs>
            </w:pPr>
            <w:r>
              <w:t xml:space="preserve">____________________________character. </w:t>
            </w:r>
          </w:p>
          <w:p w:rsidR="00CB6F04" w:rsidRDefault="008C4A76">
            <w:pPr>
              <w:tabs>
                <w:tab w:val="left" w:pos="360"/>
              </w:tabs>
            </w:pPr>
            <w:r>
              <w:t xml:space="preserve">       [character trait--adjective] </w:t>
            </w:r>
          </w:p>
        </w:tc>
      </w:tr>
    </w:tbl>
    <w:p w:rsidR="00404286" w:rsidRDefault="00404286">
      <w:pPr>
        <w:tabs>
          <w:tab w:val="left" w:pos="360"/>
        </w:tabs>
        <w:spacing w:before="120" w:line="276" w:lineRule="auto"/>
        <w:rPr>
          <w:b/>
          <w:sz w:val="24"/>
          <w:szCs w:val="24"/>
        </w:rPr>
      </w:pPr>
    </w:p>
    <w:p w:rsidR="00301C7B" w:rsidRDefault="00301C7B">
      <w:pPr>
        <w:tabs>
          <w:tab w:val="left" w:pos="360"/>
        </w:tabs>
        <w:spacing w:before="120" w:line="276" w:lineRule="auto"/>
        <w:rPr>
          <w:b/>
          <w:sz w:val="24"/>
          <w:szCs w:val="24"/>
        </w:rPr>
      </w:pPr>
    </w:p>
    <w:p w:rsidR="00CB6F04" w:rsidRDefault="008C4A76">
      <w:pPr>
        <w:tabs>
          <w:tab w:val="left" w:pos="360"/>
        </w:tabs>
        <w:spacing w:before="120" w:line="276" w:lineRule="auto"/>
        <w:rPr>
          <w:b/>
          <w:sz w:val="24"/>
          <w:szCs w:val="24"/>
        </w:rPr>
      </w:pPr>
      <w:r>
        <w:rPr>
          <w:b/>
          <w:sz w:val="24"/>
          <w:szCs w:val="24"/>
        </w:rPr>
        <w:lastRenderedPageBreak/>
        <w:t>Activity 4: Choosing Evidence</w:t>
      </w:r>
    </w:p>
    <w:p w:rsidR="00CB6F04" w:rsidRDefault="008C4A76">
      <w:pPr>
        <w:tabs>
          <w:tab w:val="left" w:pos="360"/>
        </w:tabs>
        <w:spacing w:before="120" w:line="276" w:lineRule="auto"/>
      </w:pPr>
      <w:r>
        <w:t>For this essay, you must choose evidence from throughout the epic</w:t>
      </w:r>
      <w:r w:rsidR="00E84BB3">
        <w:t xml:space="preserve">. Use your characterization and motivation notes </w:t>
      </w:r>
      <w:r>
        <w:t>from the unit to complete the graphic organizer below to help you outline the o</w:t>
      </w:r>
      <w:r>
        <w:t xml:space="preserve">rder in which you will present your evidence. Remember to cite your evidence using MLA format. </w:t>
      </w:r>
    </w:p>
    <w:p w:rsidR="00404286" w:rsidRPr="00404286" w:rsidRDefault="00404286">
      <w:pPr>
        <w:tabs>
          <w:tab w:val="left" w:pos="360"/>
        </w:tabs>
        <w:spacing w:before="120" w:line="276" w:lineRule="auto"/>
        <w:rPr>
          <w:b/>
        </w:rPr>
      </w:pPr>
      <w:r w:rsidRPr="00404286">
        <w:rPr>
          <w:b/>
        </w:rPr>
        <w:t xml:space="preserve">Despite the fact that this story begins in </w:t>
      </w:r>
      <w:proofErr w:type="spellStart"/>
      <w:r w:rsidRPr="00404286">
        <w:rPr>
          <w:b/>
        </w:rPr>
        <w:t>medeas</w:t>
      </w:r>
      <w:proofErr w:type="spellEnd"/>
      <w:r w:rsidRPr="00404286">
        <w:rPr>
          <w:b/>
        </w:rPr>
        <w:t xml:space="preserve"> res, consider presenting events chronologically as they occurred in Odysseus’s life. </w:t>
      </w: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B6F04" w:rsidTr="00404286">
        <w:trPr>
          <w:trHeight w:val="195"/>
        </w:trPr>
        <w:tc>
          <w:tcPr>
            <w:tcW w:w="5400" w:type="dxa"/>
            <w:shd w:val="clear" w:color="auto" w:fill="auto"/>
            <w:tcMar>
              <w:top w:w="100" w:type="dxa"/>
              <w:left w:w="100" w:type="dxa"/>
              <w:bottom w:w="100" w:type="dxa"/>
              <w:right w:w="100" w:type="dxa"/>
            </w:tcMar>
          </w:tcPr>
          <w:p w:rsidR="00CB6F04" w:rsidRDefault="008C4A76">
            <w:pPr>
              <w:widowControl w:val="0"/>
              <w:jc w:val="center"/>
              <w:rPr>
                <w:b/>
              </w:rPr>
            </w:pPr>
            <w:r>
              <w:rPr>
                <w:b/>
              </w:rPr>
              <w:t>EVIDENCE + CITATION</w:t>
            </w:r>
          </w:p>
        </w:tc>
        <w:tc>
          <w:tcPr>
            <w:tcW w:w="5400" w:type="dxa"/>
            <w:shd w:val="clear" w:color="auto" w:fill="auto"/>
            <w:tcMar>
              <w:top w:w="100" w:type="dxa"/>
              <w:left w:w="100" w:type="dxa"/>
              <w:bottom w:w="100" w:type="dxa"/>
              <w:right w:w="100" w:type="dxa"/>
            </w:tcMar>
          </w:tcPr>
          <w:p w:rsidR="00CB6F04" w:rsidRDefault="008C4A76">
            <w:pPr>
              <w:widowControl w:val="0"/>
              <w:jc w:val="center"/>
              <w:rPr>
                <w:b/>
              </w:rPr>
            </w:pPr>
            <w:r>
              <w:rPr>
                <w:b/>
              </w:rPr>
              <w:t>HOW DOES THIS EVIDENCE SUPPORT YOUR CLAIMS?</w:t>
            </w:r>
          </w:p>
        </w:tc>
      </w:tr>
      <w:tr w:rsidR="00CB6F04" w:rsidTr="00404286">
        <w:trPr>
          <w:trHeight w:val="1500"/>
        </w:trPr>
        <w:tc>
          <w:tcPr>
            <w:tcW w:w="5400" w:type="dxa"/>
            <w:shd w:val="clear" w:color="auto" w:fill="auto"/>
            <w:tcMar>
              <w:top w:w="100" w:type="dxa"/>
              <w:left w:w="100" w:type="dxa"/>
              <w:bottom w:w="100" w:type="dxa"/>
              <w:right w:w="100" w:type="dxa"/>
            </w:tcMar>
          </w:tcPr>
          <w:p w:rsidR="00E84BB3" w:rsidRDefault="00E84BB3">
            <w:pPr>
              <w:widowControl w:val="0"/>
            </w:pPr>
          </w:p>
          <w:p w:rsidR="00E84BB3" w:rsidRDefault="00E84BB3">
            <w:pPr>
              <w:widowControl w:val="0"/>
            </w:pPr>
          </w:p>
          <w:p w:rsidR="00E84BB3" w:rsidRDefault="00E84BB3">
            <w:pPr>
              <w:widowControl w:val="0"/>
            </w:pPr>
          </w:p>
          <w:p w:rsidR="00E84BB3" w:rsidRDefault="00E84BB3">
            <w:pPr>
              <w:widowControl w:val="0"/>
            </w:pPr>
          </w:p>
          <w:p w:rsidR="00E84BB3" w:rsidRDefault="00E84BB3" w:rsidP="00E84BB3">
            <w:pPr>
              <w:widowControl w:val="0"/>
              <w:rPr>
                <w:sz w:val="18"/>
              </w:rPr>
            </w:pPr>
          </w:p>
          <w:p w:rsidR="00CB6F04" w:rsidRDefault="00CB6F04" w:rsidP="00E84BB3">
            <w:pPr>
              <w:widowControl w:val="0"/>
            </w:pPr>
          </w:p>
        </w:tc>
        <w:tc>
          <w:tcPr>
            <w:tcW w:w="5400" w:type="dxa"/>
            <w:shd w:val="clear" w:color="auto" w:fill="auto"/>
            <w:tcMar>
              <w:top w:w="100" w:type="dxa"/>
              <w:left w:w="100" w:type="dxa"/>
              <w:bottom w:w="100" w:type="dxa"/>
              <w:right w:w="100" w:type="dxa"/>
            </w:tcMar>
          </w:tcPr>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CB6F04" w:rsidRDefault="00E84BB3">
            <w:pPr>
              <w:widowControl w:val="0"/>
            </w:pPr>
            <w:r w:rsidRPr="00E84BB3">
              <w:rPr>
                <w:sz w:val="18"/>
              </w:rPr>
              <w:t>For body paragraph #_____</w:t>
            </w:r>
          </w:p>
        </w:tc>
      </w:tr>
      <w:tr w:rsidR="00CB6F04" w:rsidTr="00404286">
        <w:trPr>
          <w:trHeight w:val="1653"/>
        </w:trPr>
        <w:tc>
          <w:tcPr>
            <w:tcW w:w="5400" w:type="dxa"/>
            <w:shd w:val="clear" w:color="auto" w:fill="auto"/>
            <w:tcMar>
              <w:top w:w="100" w:type="dxa"/>
              <w:left w:w="100" w:type="dxa"/>
              <w:bottom w:w="100" w:type="dxa"/>
              <w:right w:w="100" w:type="dxa"/>
            </w:tcMar>
          </w:tcPr>
          <w:p w:rsidR="00CB6F04" w:rsidRDefault="00CB6F04">
            <w:pPr>
              <w:widowControl w:val="0"/>
            </w:pPr>
          </w:p>
          <w:p w:rsidR="00CB6F04" w:rsidRDefault="00CB6F04">
            <w:pPr>
              <w:widowControl w:val="0"/>
            </w:pPr>
          </w:p>
          <w:p w:rsidR="00E84BB3" w:rsidRDefault="00E84BB3">
            <w:pPr>
              <w:widowControl w:val="0"/>
            </w:pPr>
          </w:p>
        </w:tc>
        <w:tc>
          <w:tcPr>
            <w:tcW w:w="5400" w:type="dxa"/>
            <w:shd w:val="clear" w:color="auto" w:fill="auto"/>
            <w:tcMar>
              <w:top w:w="100" w:type="dxa"/>
              <w:left w:w="100" w:type="dxa"/>
              <w:bottom w:w="100" w:type="dxa"/>
              <w:right w:w="100" w:type="dxa"/>
            </w:tcMar>
          </w:tcPr>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CB6F04" w:rsidRDefault="00E84BB3">
            <w:pPr>
              <w:widowControl w:val="0"/>
            </w:pPr>
            <w:r w:rsidRPr="00E84BB3">
              <w:rPr>
                <w:sz w:val="18"/>
              </w:rPr>
              <w:t>For body paragraph #_____</w:t>
            </w:r>
          </w:p>
        </w:tc>
      </w:tr>
      <w:tr w:rsidR="00CB6F04" w:rsidTr="00404286">
        <w:trPr>
          <w:trHeight w:val="1518"/>
        </w:trPr>
        <w:tc>
          <w:tcPr>
            <w:tcW w:w="5400" w:type="dxa"/>
            <w:shd w:val="clear" w:color="auto" w:fill="auto"/>
            <w:tcMar>
              <w:top w:w="100" w:type="dxa"/>
              <w:left w:w="100" w:type="dxa"/>
              <w:bottom w:w="100" w:type="dxa"/>
              <w:right w:w="100" w:type="dxa"/>
            </w:tcMar>
          </w:tcPr>
          <w:p w:rsidR="00CB6F04" w:rsidRDefault="00CB6F04">
            <w:pPr>
              <w:widowControl w:val="0"/>
            </w:pPr>
          </w:p>
          <w:p w:rsidR="00CB6F04" w:rsidRDefault="00CB6F04">
            <w:pPr>
              <w:widowControl w:val="0"/>
            </w:pPr>
          </w:p>
          <w:p w:rsidR="00CB6F04" w:rsidRDefault="00CB6F04">
            <w:pPr>
              <w:widowControl w:val="0"/>
            </w:pPr>
          </w:p>
          <w:p w:rsidR="00CB6F04" w:rsidRDefault="00CB6F04">
            <w:pPr>
              <w:widowControl w:val="0"/>
            </w:pPr>
          </w:p>
        </w:tc>
        <w:tc>
          <w:tcPr>
            <w:tcW w:w="5400" w:type="dxa"/>
            <w:shd w:val="clear" w:color="auto" w:fill="auto"/>
            <w:tcMar>
              <w:top w:w="100" w:type="dxa"/>
              <w:left w:w="100" w:type="dxa"/>
              <w:bottom w:w="100" w:type="dxa"/>
              <w:right w:w="100" w:type="dxa"/>
            </w:tcMar>
          </w:tcPr>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CB6F04" w:rsidRDefault="00E84BB3">
            <w:pPr>
              <w:widowControl w:val="0"/>
            </w:pPr>
            <w:r w:rsidRPr="00E84BB3">
              <w:rPr>
                <w:sz w:val="18"/>
              </w:rPr>
              <w:t>For body paragraph #_____</w:t>
            </w:r>
          </w:p>
        </w:tc>
      </w:tr>
      <w:tr w:rsidR="00CB6F04" w:rsidTr="00E84BB3">
        <w:trPr>
          <w:trHeight w:val="1572"/>
        </w:trPr>
        <w:tc>
          <w:tcPr>
            <w:tcW w:w="5400" w:type="dxa"/>
            <w:shd w:val="clear" w:color="auto" w:fill="auto"/>
            <w:tcMar>
              <w:top w:w="100" w:type="dxa"/>
              <w:left w:w="100" w:type="dxa"/>
              <w:bottom w:w="100" w:type="dxa"/>
              <w:right w:w="100" w:type="dxa"/>
            </w:tcMar>
          </w:tcPr>
          <w:p w:rsidR="00CB6F04" w:rsidRDefault="00CB6F04">
            <w:pPr>
              <w:widowControl w:val="0"/>
            </w:pPr>
          </w:p>
          <w:p w:rsidR="00CB6F04" w:rsidRDefault="00CB6F04">
            <w:pPr>
              <w:widowControl w:val="0"/>
            </w:pPr>
          </w:p>
          <w:p w:rsidR="00CB6F04" w:rsidRDefault="00CB6F04">
            <w:pPr>
              <w:widowControl w:val="0"/>
            </w:pPr>
          </w:p>
          <w:p w:rsidR="00CB6F04" w:rsidRDefault="00CB6F04">
            <w:pPr>
              <w:widowControl w:val="0"/>
            </w:pPr>
          </w:p>
          <w:p w:rsidR="00CB6F04" w:rsidRDefault="00CB6F04">
            <w:pPr>
              <w:widowControl w:val="0"/>
            </w:pPr>
          </w:p>
        </w:tc>
        <w:tc>
          <w:tcPr>
            <w:tcW w:w="5400" w:type="dxa"/>
            <w:shd w:val="clear" w:color="auto" w:fill="auto"/>
            <w:tcMar>
              <w:top w:w="100" w:type="dxa"/>
              <w:left w:w="100" w:type="dxa"/>
              <w:bottom w:w="100" w:type="dxa"/>
              <w:right w:w="100" w:type="dxa"/>
            </w:tcMar>
          </w:tcPr>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CB6F04" w:rsidRDefault="00E84BB3">
            <w:pPr>
              <w:widowControl w:val="0"/>
            </w:pPr>
            <w:r w:rsidRPr="00E84BB3">
              <w:rPr>
                <w:sz w:val="18"/>
              </w:rPr>
              <w:t>For body paragraph #_____</w:t>
            </w:r>
          </w:p>
        </w:tc>
      </w:tr>
      <w:tr w:rsidR="00CB6F04" w:rsidTr="00404286">
        <w:trPr>
          <w:trHeight w:val="1680"/>
        </w:trPr>
        <w:tc>
          <w:tcPr>
            <w:tcW w:w="5400" w:type="dxa"/>
            <w:shd w:val="clear" w:color="auto" w:fill="auto"/>
            <w:tcMar>
              <w:top w:w="100" w:type="dxa"/>
              <w:left w:w="100" w:type="dxa"/>
              <w:bottom w:w="100" w:type="dxa"/>
              <w:right w:w="100" w:type="dxa"/>
            </w:tcMar>
          </w:tcPr>
          <w:p w:rsidR="00CB6F04" w:rsidRDefault="00CB6F04">
            <w:pPr>
              <w:widowControl w:val="0"/>
            </w:pPr>
          </w:p>
          <w:p w:rsidR="00CB6F04" w:rsidRDefault="00CB6F04">
            <w:pPr>
              <w:widowControl w:val="0"/>
            </w:pPr>
          </w:p>
          <w:p w:rsidR="00CB6F04" w:rsidRDefault="00CB6F04">
            <w:pPr>
              <w:widowControl w:val="0"/>
            </w:pPr>
          </w:p>
          <w:p w:rsidR="00CB6F04" w:rsidRDefault="00CB6F04">
            <w:pPr>
              <w:widowControl w:val="0"/>
            </w:pPr>
          </w:p>
          <w:p w:rsidR="00CB6F04" w:rsidRDefault="00CB6F04">
            <w:pPr>
              <w:widowControl w:val="0"/>
            </w:pPr>
          </w:p>
        </w:tc>
        <w:tc>
          <w:tcPr>
            <w:tcW w:w="5400" w:type="dxa"/>
            <w:shd w:val="clear" w:color="auto" w:fill="auto"/>
            <w:tcMar>
              <w:top w:w="100" w:type="dxa"/>
              <w:left w:w="100" w:type="dxa"/>
              <w:bottom w:w="100" w:type="dxa"/>
              <w:right w:w="100" w:type="dxa"/>
            </w:tcMar>
          </w:tcPr>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E84BB3" w:rsidRDefault="00E84BB3">
            <w:pPr>
              <w:widowControl w:val="0"/>
              <w:rPr>
                <w:sz w:val="18"/>
              </w:rPr>
            </w:pPr>
          </w:p>
          <w:p w:rsidR="00404286" w:rsidRDefault="00404286">
            <w:pPr>
              <w:widowControl w:val="0"/>
              <w:rPr>
                <w:sz w:val="18"/>
              </w:rPr>
            </w:pPr>
          </w:p>
          <w:p w:rsidR="00CB6F04" w:rsidRDefault="00E84BB3">
            <w:pPr>
              <w:widowControl w:val="0"/>
            </w:pPr>
            <w:r w:rsidRPr="00E84BB3">
              <w:rPr>
                <w:sz w:val="18"/>
              </w:rPr>
              <w:t>For body paragraph #_____</w:t>
            </w:r>
          </w:p>
        </w:tc>
      </w:tr>
    </w:tbl>
    <w:p w:rsidR="00301C7B" w:rsidRDefault="00301C7B">
      <w:pPr>
        <w:tabs>
          <w:tab w:val="left" w:pos="360"/>
        </w:tabs>
        <w:spacing w:before="120" w:after="120" w:line="276" w:lineRule="auto"/>
        <w:rPr>
          <w:b/>
          <w:sz w:val="24"/>
          <w:szCs w:val="24"/>
        </w:rPr>
      </w:pPr>
    </w:p>
    <w:p w:rsidR="00CB6F04" w:rsidRDefault="008C4A76">
      <w:pPr>
        <w:tabs>
          <w:tab w:val="left" w:pos="360"/>
        </w:tabs>
        <w:spacing w:before="120" w:after="120" w:line="276" w:lineRule="auto"/>
        <w:rPr>
          <w:b/>
          <w:sz w:val="24"/>
          <w:szCs w:val="24"/>
        </w:rPr>
      </w:pPr>
      <w:r>
        <w:rPr>
          <w:b/>
          <w:sz w:val="24"/>
          <w:szCs w:val="24"/>
        </w:rPr>
        <w:t>Activity 5: Writing a Conclusion Paragraph</w:t>
      </w:r>
    </w:p>
    <w:p w:rsidR="00CB6F04" w:rsidRDefault="008C4A76">
      <w:pPr>
        <w:tabs>
          <w:tab w:val="left" w:pos="360"/>
        </w:tabs>
        <w:spacing w:after="200" w:line="276" w:lineRule="auto"/>
      </w:pPr>
      <w:r>
        <w:rPr>
          <w:i/>
        </w:rPr>
        <w:t xml:space="preserve">Follow the steps that your teacher walks you through in order to draft your conclusion paragraph below. </w:t>
      </w:r>
    </w:p>
    <w:p w:rsidR="00CB6F04" w:rsidRDefault="008C4A76">
      <w:pPr>
        <w:tabs>
          <w:tab w:val="left" w:pos="360"/>
        </w:tabs>
        <w:spacing w:after="200" w:line="480" w:lineRule="auto"/>
      </w:pPr>
      <w:r>
        <w:t>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rsidR="00301C7B">
        <w:t>_</w:t>
      </w:r>
    </w:p>
    <w:p w:rsidR="00CB6F04" w:rsidRDefault="008C4A76">
      <w:pPr>
        <w:tabs>
          <w:tab w:val="left" w:pos="360"/>
        </w:tabs>
        <w:spacing w:before="120" w:after="120" w:line="276" w:lineRule="auto"/>
        <w:rPr>
          <w:b/>
          <w:sz w:val="24"/>
          <w:szCs w:val="24"/>
        </w:rPr>
      </w:pPr>
      <w:r>
        <w:rPr>
          <w:b/>
          <w:sz w:val="24"/>
          <w:szCs w:val="24"/>
        </w:rPr>
        <w:t>Activity 6: Style Revision</w:t>
      </w:r>
    </w:p>
    <w:p w:rsidR="00CB6F04" w:rsidRDefault="00301C7B">
      <w:pPr>
        <w:tabs>
          <w:tab w:val="left" w:pos="360"/>
        </w:tabs>
        <w:spacing w:after="200" w:line="276" w:lineRule="auto"/>
        <w:rPr>
          <w:i/>
        </w:rPr>
      </w:pPr>
      <w:r>
        <w:rPr>
          <w:i/>
        </w:rPr>
        <w:t>To add variety and</w:t>
      </w:r>
      <w:r w:rsidR="008C4A76">
        <w:rPr>
          <w:i/>
        </w:rPr>
        <w:t xml:space="preserve"> interest to your essay, apply the stylistic suggestions below. </w:t>
      </w:r>
    </w:p>
    <w:p w:rsidR="00CB6F04" w:rsidRDefault="008C4A76">
      <w:pPr>
        <w:numPr>
          <w:ilvl w:val="0"/>
          <w:numId w:val="3"/>
        </w:numPr>
        <w:tabs>
          <w:tab w:val="left" w:pos="360"/>
        </w:tabs>
        <w:spacing w:before="120" w:after="200" w:line="276" w:lineRule="auto"/>
        <w:contextualSpacing/>
      </w:pPr>
      <w:r>
        <w:t xml:space="preserve">Scan your essay for the name </w:t>
      </w:r>
      <w:r>
        <w:rPr>
          <w:i/>
        </w:rPr>
        <w:t>Odysseus</w:t>
      </w:r>
      <w:r>
        <w:t>. Replace his name three times with epithets.</w:t>
      </w:r>
    </w:p>
    <w:p w:rsidR="00CB6F04" w:rsidRDefault="008C4A76">
      <w:pPr>
        <w:numPr>
          <w:ilvl w:val="0"/>
          <w:numId w:val="3"/>
        </w:numPr>
        <w:tabs>
          <w:tab w:val="left" w:pos="360"/>
        </w:tabs>
        <w:spacing w:before="120" w:after="200" w:line="276" w:lineRule="auto"/>
        <w:contextualSpacing/>
      </w:pPr>
      <w:r>
        <w:t>Scan your essay for the following verbs, and then replace them with action verbs:</w:t>
      </w:r>
    </w:p>
    <w:p w:rsidR="00CB6F04" w:rsidRDefault="008C4A76">
      <w:pPr>
        <w:numPr>
          <w:ilvl w:val="1"/>
          <w:numId w:val="3"/>
        </w:numPr>
        <w:tabs>
          <w:tab w:val="left" w:pos="360"/>
        </w:tabs>
        <w:spacing w:before="120" w:after="200" w:line="276" w:lineRule="auto"/>
        <w:contextualSpacing/>
      </w:pPr>
      <w:r>
        <w:t>is</w:t>
      </w:r>
    </w:p>
    <w:p w:rsidR="00CB6F04" w:rsidRDefault="008C4A76">
      <w:pPr>
        <w:numPr>
          <w:ilvl w:val="1"/>
          <w:numId w:val="3"/>
        </w:numPr>
        <w:tabs>
          <w:tab w:val="left" w:pos="360"/>
        </w:tabs>
        <w:spacing w:before="120" w:after="200" w:line="276" w:lineRule="auto"/>
        <w:contextualSpacing/>
      </w:pPr>
      <w:r>
        <w:t>are</w:t>
      </w:r>
    </w:p>
    <w:p w:rsidR="00CB6F04" w:rsidRDefault="008C4A76">
      <w:pPr>
        <w:numPr>
          <w:ilvl w:val="1"/>
          <w:numId w:val="3"/>
        </w:numPr>
        <w:tabs>
          <w:tab w:val="left" w:pos="360"/>
        </w:tabs>
        <w:spacing w:before="120" w:after="200" w:line="276" w:lineRule="auto"/>
        <w:contextualSpacing/>
      </w:pPr>
      <w:r>
        <w:t>was</w:t>
      </w:r>
    </w:p>
    <w:p w:rsidR="00301C7B" w:rsidRDefault="00301C7B" w:rsidP="00301C7B">
      <w:pPr>
        <w:numPr>
          <w:ilvl w:val="0"/>
          <w:numId w:val="3"/>
        </w:numPr>
        <w:tabs>
          <w:tab w:val="left" w:pos="360"/>
        </w:tabs>
        <w:spacing w:before="120" w:after="200" w:line="276" w:lineRule="auto"/>
        <w:contextualSpacing/>
      </w:pPr>
      <w:r>
        <w:t xml:space="preserve">Scan your essay for ways to vary your sentence structure using various types of phrases. </w:t>
      </w:r>
    </w:p>
    <w:p w:rsidR="00301C7B" w:rsidRDefault="00301C7B" w:rsidP="00301C7B">
      <w:pPr>
        <w:tabs>
          <w:tab w:val="left" w:pos="360"/>
        </w:tabs>
        <w:spacing w:before="120" w:after="200" w:line="276" w:lineRule="auto"/>
        <w:ind w:left="2160"/>
        <w:contextualSpacing/>
      </w:pPr>
    </w:p>
    <w:p w:rsidR="00CB6F04" w:rsidRDefault="00CB6F04">
      <w:pPr>
        <w:tabs>
          <w:tab w:val="left" w:pos="360"/>
        </w:tabs>
        <w:spacing w:before="120" w:after="200" w:line="276" w:lineRule="auto"/>
        <w:ind w:left="720"/>
      </w:pPr>
    </w:p>
    <w:p w:rsidR="00404286" w:rsidRDefault="00404286">
      <w:pPr>
        <w:tabs>
          <w:tab w:val="left" w:pos="360"/>
        </w:tabs>
        <w:spacing w:before="120" w:after="200" w:line="276" w:lineRule="auto"/>
        <w:ind w:left="720"/>
      </w:pPr>
      <w:bookmarkStart w:id="5" w:name="_GoBack"/>
      <w:bookmarkEnd w:id="5"/>
    </w:p>
    <w:p w:rsidR="00301C7B" w:rsidRDefault="00301C7B">
      <w:pPr>
        <w:tabs>
          <w:tab w:val="left" w:pos="360"/>
        </w:tabs>
        <w:spacing w:before="120" w:after="200" w:line="276" w:lineRule="auto"/>
        <w:ind w:left="720"/>
      </w:pPr>
    </w:p>
    <w:p w:rsidR="00404286" w:rsidRDefault="00404286" w:rsidP="00404286">
      <w:pPr>
        <w:pStyle w:val="NormalWeb"/>
        <w:numPr>
          <w:ilvl w:val="0"/>
          <w:numId w:val="4"/>
        </w:numPr>
        <w:shd w:val="clear" w:color="auto" w:fill="FCF9DD"/>
        <w:rPr>
          <w:rFonts w:ascii="Helvetica" w:hAnsi="Helvetica" w:cs="Helvetica"/>
          <w:color w:val="666666"/>
        </w:rPr>
      </w:pPr>
      <w:r>
        <w:rPr>
          <w:rFonts w:ascii="Helvetica" w:hAnsi="Helvetica" w:cs="Helvetica"/>
          <w:color w:val="666666"/>
        </w:rPr>
        <w:t>If students are unsure about the first bullet, consider providing the following template:</w:t>
      </w:r>
    </w:p>
    <w:p w:rsidR="00404286" w:rsidRDefault="00404286" w:rsidP="00404286">
      <w:pPr>
        <w:pStyle w:val="NormalWeb"/>
        <w:numPr>
          <w:ilvl w:val="1"/>
          <w:numId w:val="4"/>
        </w:numPr>
        <w:shd w:val="clear" w:color="auto" w:fill="FCF9DD"/>
        <w:rPr>
          <w:rFonts w:ascii="Helvetica" w:hAnsi="Helvetica" w:cs="Helvetica"/>
          <w:color w:val="666666"/>
        </w:rPr>
      </w:pPr>
      <w:r>
        <w:rPr>
          <w:rFonts w:ascii="Helvetica" w:hAnsi="Helvetica" w:cs="Helvetica"/>
          <w:color w:val="666666"/>
        </w:rPr>
        <w:t xml:space="preserve">__________________ is </w:t>
      </w:r>
      <w:proofErr w:type="gramStart"/>
      <w:r>
        <w:rPr>
          <w:rFonts w:ascii="Helvetica" w:hAnsi="Helvetica" w:cs="Helvetica"/>
          <w:color w:val="666666"/>
        </w:rPr>
        <w:t>an</w:t>
      </w:r>
      <w:proofErr w:type="gramEnd"/>
      <w:r>
        <w:rPr>
          <w:rFonts w:ascii="Helvetica" w:hAnsi="Helvetica" w:cs="Helvetica"/>
          <w:color w:val="666666"/>
        </w:rPr>
        <w:t xml:space="preserve"> ___________ by _____________ that chronicles the wanderings of the famous hero ______________.</w:t>
      </w:r>
    </w:p>
    <w:p w:rsidR="00404286" w:rsidRDefault="00404286" w:rsidP="00404286">
      <w:pPr>
        <w:pStyle w:val="NormalWeb"/>
        <w:shd w:val="clear" w:color="auto" w:fill="FCF9DD"/>
        <w:rPr>
          <w:rFonts w:ascii="Helvetica" w:hAnsi="Helvetica" w:cs="Helvetica"/>
          <w:color w:val="666666"/>
        </w:rPr>
      </w:pPr>
      <w:r>
        <w:rPr>
          <w:rFonts w:ascii="Helvetica" w:hAnsi="Helvetica" w:cs="Helvetica"/>
          <w:color w:val="666666"/>
        </w:rPr>
        <w:t>             [TITLE]               [GENRE]               [AUTHOR]                   [MAIN CHARACTER]</w:t>
      </w:r>
    </w:p>
    <w:p w:rsidR="00404286" w:rsidRDefault="00404286">
      <w:pPr>
        <w:tabs>
          <w:tab w:val="left" w:pos="360"/>
        </w:tabs>
        <w:spacing w:before="120" w:after="200" w:line="276" w:lineRule="auto"/>
        <w:ind w:left="720"/>
      </w:pPr>
    </w:p>
    <w:p w:rsidR="00404286" w:rsidRDefault="00404286">
      <w:pPr>
        <w:tabs>
          <w:tab w:val="left" w:pos="360"/>
        </w:tabs>
        <w:spacing w:before="120" w:after="200" w:line="276" w:lineRule="auto"/>
        <w:ind w:left="720"/>
        <w:rPr>
          <w:rFonts w:ascii="Helvetica" w:hAnsi="Helvetica" w:cs="Helvetica"/>
          <w:color w:val="666666"/>
          <w:sz w:val="21"/>
          <w:szCs w:val="21"/>
          <w:shd w:val="clear" w:color="auto" w:fill="FCF9DD"/>
        </w:rPr>
      </w:pPr>
      <w:r>
        <w:rPr>
          <w:rFonts w:ascii="Helvetica" w:hAnsi="Helvetica" w:cs="Helvetica"/>
          <w:color w:val="666666"/>
          <w:sz w:val="21"/>
          <w:szCs w:val="21"/>
          <w:shd w:val="clear" w:color="auto" w:fill="FCF9DD"/>
        </w:rPr>
        <w:t>The Odyssey is an epic by Homer that chronicles the wanderings of the famous hero Odysseus. Odysseus is the King of Ithaca and went to fight in the Trojan War. He wants to come home; however, many obstacles keep him from doing so. Finally, after learning many lessons about humility, he makes it home.</w:t>
      </w:r>
    </w:p>
    <w:p w:rsidR="00404286" w:rsidRDefault="00404286">
      <w:pPr>
        <w:tabs>
          <w:tab w:val="left" w:pos="360"/>
        </w:tabs>
        <w:spacing w:before="120" w:after="200" w:line="276" w:lineRule="auto"/>
        <w:ind w:left="720"/>
        <w:rPr>
          <w:rFonts w:ascii="Helvetica" w:hAnsi="Helvetica" w:cs="Helvetica"/>
          <w:color w:val="666666"/>
          <w:sz w:val="21"/>
          <w:szCs w:val="21"/>
          <w:shd w:val="clear" w:color="auto" w:fill="FCF9DD"/>
        </w:rPr>
      </w:pPr>
      <w:r>
        <w:rPr>
          <w:rFonts w:ascii="Helvetica" w:hAnsi="Helvetica" w:cs="Helvetica"/>
          <w:color w:val="666666"/>
          <w:sz w:val="21"/>
          <w:szCs w:val="21"/>
          <w:shd w:val="clear" w:color="auto" w:fill="FCF9DD"/>
        </w:rPr>
        <w:t xml:space="preserve">Lesson 34 Sample Paragraph </w:t>
      </w:r>
    </w:p>
    <w:p w:rsidR="00404286" w:rsidRDefault="00404286" w:rsidP="00404286">
      <w:pPr>
        <w:pStyle w:val="NormalWeb"/>
        <w:numPr>
          <w:ilvl w:val="0"/>
          <w:numId w:val="6"/>
        </w:numPr>
        <w:shd w:val="clear" w:color="auto" w:fill="FCF9DD"/>
        <w:rPr>
          <w:rFonts w:ascii="Helvetica" w:hAnsi="Helvetica" w:cs="Helvetica"/>
          <w:color w:val="666666"/>
        </w:rPr>
      </w:pPr>
      <w:r>
        <w:rPr>
          <w:rFonts w:ascii="Helvetica" w:hAnsi="Helvetica" w:cs="Helvetica"/>
          <w:color w:val="666666"/>
        </w:rPr>
        <w:t>In my first sentence, I’ve made a claim about Odysseus. I need to back that claim up with some evidence. Who can give me a specific example from the text that demonstrates his pride and gives the reader some context?”</w:t>
      </w:r>
    </w:p>
    <w:p w:rsidR="00404286" w:rsidRDefault="00404286" w:rsidP="00404286">
      <w:pPr>
        <w:pStyle w:val="NormalWeb"/>
        <w:numPr>
          <w:ilvl w:val="0"/>
          <w:numId w:val="6"/>
        </w:numPr>
        <w:shd w:val="clear" w:color="auto" w:fill="FCF9DD"/>
        <w:rPr>
          <w:rFonts w:ascii="Helvetica" w:hAnsi="Helvetica" w:cs="Helvetica"/>
          <w:color w:val="666666"/>
        </w:rPr>
      </w:pPr>
      <w:r>
        <w:rPr>
          <w:rFonts w:ascii="Helvetica" w:hAnsi="Helvetica" w:cs="Helvetica"/>
          <w:color w:val="666666"/>
        </w:rPr>
        <w:t>“My second sentence is a quotation from the text; however, it is not clear where and when the event occurs in the story. I need to clear this confusion up for the reader by creating a lead-in so both the setting and speaker is clear to the reader.”</w:t>
      </w:r>
    </w:p>
    <w:p w:rsidR="00404286" w:rsidRDefault="00404286" w:rsidP="00404286">
      <w:pPr>
        <w:pStyle w:val="NormalWeb"/>
        <w:numPr>
          <w:ilvl w:val="0"/>
          <w:numId w:val="6"/>
        </w:numPr>
        <w:shd w:val="clear" w:color="auto" w:fill="FCF9DD"/>
        <w:rPr>
          <w:rFonts w:ascii="Helvetica" w:hAnsi="Helvetica" w:cs="Helvetica"/>
          <w:color w:val="666666"/>
        </w:rPr>
      </w:pPr>
      <w:r>
        <w:rPr>
          <w:rFonts w:ascii="Helvetica" w:hAnsi="Helvetica" w:cs="Helvetica"/>
          <w:color w:val="666666"/>
        </w:rPr>
        <w:t>“Before moving on to another quotation, I must interpret the quotation for the reader by adding some commentary.”</w:t>
      </w:r>
    </w:p>
    <w:p w:rsidR="00404286" w:rsidRDefault="00404286" w:rsidP="00404286">
      <w:pPr>
        <w:pStyle w:val="NormalWeb"/>
        <w:numPr>
          <w:ilvl w:val="0"/>
          <w:numId w:val="6"/>
        </w:numPr>
        <w:shd w:val="clear" w:color="auto" w:fill="FCF9DD"/>
        <w:rPr>
          <w:rFonts w:ascii="Helvetica" w:hAnsi="Helvetica" w:cs="Helvetica"/>
          <w:color w:val="666666"/>
        </w:rPr>
      </w:pPr>
      <w:r>
        <w:rPr>
          <w:rFonts w:ascii="Helvetica" w:hAnsi="Helvetica" w:cs="Helvetica"/>
          <w:color w:val="666666"/>
        </w:rPr>
        <w:t xml:space="preserve">“I will repeat the same process with the second piece of evidence as I did before. Just like last time, I need to integrate the quotation into my own language by using a lead-in. Additionally, I want the reader to understand that even though Odysseus is urging his men to leave </w:t>
      </w:r>
      <w:proofErr w:type="spellStart"/>
      <w:r>
        <w:rPr>
          <w:rFonts w:ascii="Helvetica" w:hAnsi="Helvetica" w:cs="Helvetica"/>
          <w:color w:val="666666"/>
        </w:rPr>
        <w:t>Ismarus</w:t>
      </w:r>
      <w:proofErr w:type="spellEnd"/>
      <w:r>
        <w:rPr>
          <w:rFonts w:ascii="Helvetica" w:hAnsi="Helvetica" w:cs="Helvetica"/>
          <w:color w:val="666666"/>
        </w:rPr>
        <w:t>, he was the one who encouraged their earlier behavior of sacking and pillaging the village.”</w:t>
      </w:r>
    </w:p>
    <w:p w:rsidR="00404286" w:rsidRDefault="00404286" w:rsidP="00404286">
      <w:pPr>
        <w:pStyle w:val="NormalWeb"/>
        <w:numPr>
          <w:ilvl w:val="0"/>
          <w:numId w:val="6"/>
        </w:numPr>
        <w:shd w:val="clear" w:color="auto" w:fill="FCF9DD"/>
        <w:rPr>
          <w:rFonts w:ascii="Helvetica" w:hAnsi="Helvetica" w:cs="Helvetica"/>
          <w:color w:val="666666"/>
        </w:rPr>
      </w:pPr>
      <w:r>
        <w:rPr>
          <w:rFonts w:ascii="Helvetica" w:hAnsi="Helvetica" w:cs="Helvetica"/>
          <w:color w:val="666666"/>
        </w:rPr>
        <w:t>“Finally, I need to add a concluding sentence.”</w:t>
      </w:r>
    </w:p>
    <w:p w:rsidR="00404286" w:rsidRPr="00404286" w:rsidRDefault="00404286" w:rsidP="00404286">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proofErr w:type="gramStart"/>
      <w:r w:rsidRPr="00404286">
        <w:rPr>
          <w:rFonts w:ascii="Helvetica" w:eastAsia="Times New Roman" w:hAnsi="Helvetica" w:cs="Helvetica"/>
          <w:color w:val="666666"/>
          <w:sz w:val="24"/>
          <w:szCs w:val="24"/>
          <w:lang w:val="en-US"/>
        </w:rPr>
        <w:t>ay</w:t>
      </w:r>
      <w:proofErr w:type="gramEnd"/>
      <w:r w:rsidRPr="00404286">
        <w:rPr>
          <w:rFonts w:ascii="Helvetica" w:eastAsia="Times New Roman" w:hAnsi="Helvetica" w:cs="Helvetica"/>
          <w:color w:val="666666"/>
          <w:sz w:val="24"/>
          <w:szCs w:val="24"/>
          <w:lang w:val="en-US"/>
        </w:rPr>
        <w:t>, “Read the template on the slide silently as I read it aloud.”</w:t>
      </w:r>
    </w:p>
    <w:p w:rsidR="00404286" w:rsidRPr="00404286" w:rsidRDefault="00404286" w:rsidP="00404286">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Then say, “Remember, a template is just a tool to help you. You do not have to follow this pattern exactly. Feel free to add sentences to it and adapt it. For the last two sentences on the template, feel free to pull a poignant or meaningful quotation from one of the supplementary texts from the unit, such as Constantine Cavafy’s poem ‘</w:t>
      </w:r>
      <w:proofErr w:type="spellStart"/>
      <w:r w:rsidRPr="00404286">
        <w:rPr>
          <w:rFonts w:ascii="Helvetica" w:eastAsia="Times New Roman" w:hAnsi="Helvetica" w:cs="Helvetica"/>
          <w:color w:val="666666"/>
          <w:sz w:val="24"/>
          <w:szCs w:val="24"/>
          <w:lang w:val="en-US"/>
        </w:rPr>
        <w:t>Ithaka</w:t>
      </w:r>
      <w:proofErr w:type="spellEnd"/>
      <w:r w:rsidRPr="00404286">
        <w:rPr>
          <w:rFonts w:ascii="Helvetica" w:eastAsia="Times New Roman" w:hAnsi="Helvetica" w:cs="Helvetica"/>
          <w:color w:val="666666"/>
          <w:sz w:val="24"/>
          <w:szCs w:val="24"/>
          <w:lang w:val="en-US"/>
        </w:rPr>
        <w:t>’.”</w:t>
      </w:r>
    </w:p>
    <w:p w:rsidR="00404286" w:rsidRPr="00404286" w:rsidRDefault="00404286" w:rsidP="00404286">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Next, instruct students: “I am going to set a timer for ten minutes. In those ten minutes, draft a conclusion in the space under activity five on your handout, or use loose leaf paper if you need more room.”</w:t>
      </w:r>
    </w:p>
    <w:p w:rsidR="00404286" w:rsidRPr="00404286" w:rsidRDefault="00404286" w:rsidP="00404286">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Set the timer, and circulate throughout the room as students work independently.</w:t>
      </w:r>
    </w:p>
    <w:p w:rsidR="00404286" w:rsidRPr="00404286" w:rsidRDefault="00404286" w:rsidP="00404286">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Depending on your students’ needs, you might choose to show them the exemplar conclusion paragraph after the students have drafted theirs.</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 </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b/>
          <w:bCs/>
          <w:color w:val="666666"/>
          <w:sz w:val="24"/>
          <w:szCs w:val="24"/>
          <w:lang w:val="en-US"/>
        </w:rPr>
        <w:lastRenderedPageBreak/>
        <w:t>Guiding Questions and Prompts:  </w:t>
      </w:r>
    </w:p>
    <w:p w:rsidR="00404286" w:rsidRPr="00404286" w:rsidRDefault="00404286" w:rsidP="00404286">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As needed, review the definition of an abstract noun (an idea that is not concrete).</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Possible abstract nouns:</w:t>
      </w:r>
    </w:p>
    <w:p w:rsidR="00404286" w:rsidRPr="00404286" w:rsidRDefault="00404286" w:rsidP="00404286">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ind w:left="1440"/>
        <w:rPr>
          <w:rFonts w:ascii="Helvetica" w:eastAsia="Times New Roman" w:hAnsi="Helvetica" w:cs="Helvetica"/>
          <w:color w:val="666666"/>
          <w:sz w:val="24"/>
          <w:szCs w:val="24"/>
          <w:lang w:val="en-US"/>
        </w:rPr>
      </w:pP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Temptation</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Danger</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Pride</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Heroism</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Choices</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Loyalty</w:t>
      </w:r>
    </w:p>
    <w:p w:rsidR="00404286" w:rsidRPr="00404286" w:rsidRDefault="00404286" w:rsidP="00404286">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As needed, review the definition of a concession as taught in lesson 32: a concession is a respectful acknowledgement of others’ views.</w:t>
      </w:r>
    </w:p>
    <w:p w:rsidR="00404286" w:rsidRPr="00404286" w:rsidRDefault="00404286" w:rsidP="00404286">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As needed, remind students of the criteria of a thematic statement:</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Thematic statements:</w:t>
      </w:r>
    </w:p>
    <w:p w:rsidR="00404286" w:rsidRPr="00404286" w:rsidRDefault="00404286" w:rsidP="00404286">
      <w:pPr>
        <w:numPr>
          <w:ilvl w:val="2"/>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proofErr w:type="gramStart"/>
      <w:r w:rsidRPr="00404286">
        <w:rPr>
          <w:rFonts w:ascii="Helvetica" w:eastAsia="Times New Roman" w:hAnsi="Helvetica" w:cs="Helvetica"/>
          <w:color w:val="666666"/>
          <w:sz w:val="24"/>
          <w:szCs w:val="24"/>
          <w:lang w:val="en-US"/>
        </w:rPr>
        <w:t>should</w:t>
      </w:r>
      <w:proofErr w:type="gramEnd"/>
      <w:r w:rsidRPr="00404286">
        <w:rPr>
          <w:rFonts w:ascii="Helvetica" w:eastAsia="Times New Roman" w:hAnsi="Helvetica" w:cs="Helvetica"/>
          <w:color w:val="666666"/>
          <w:sz w:val="24"/>
          <w:szCs w:val="24"/>
          <w:lang w:val="en-US"/>
        </w:rPr>
        <w:t xml:space="preserve"> be declarative sentences.</w:t>
      </w:r>
    </w:p>
    <w:p w:rsidR="00404286" w:rsidRPr="00404286" w:rsidRDefault="00404286" w:rsidP="00404286">
      <w:pPr>
        <w:numPr>
          <w:ilvl w:val="2"/>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proofErr w:type="gramStart"/>
      <w:r w:rsidRPr="00404286">
        <w:rPr>
          <w:rFonts w:ascii="Helvetica" w:eastAsia="Times New Roman" w:hAnsi="Helvetica" w:cs="Helvetica"/>
          <w:color w:val="666666"/>
          <w:sz w:val="24"/>
          <w:szCs w:val="24"/>
          <w:lang w:val="en-US"/>
        </w:rPr>
        <w:t>should</w:t>
      </w:r>
      <w:proofErr w:type="gramEnd"/>
      <w:r w:rsidRPr="00404286">
        <w:rPr>
          <w:rFonts w:ascii="Helvetica" w:eastAsia="Times New Roman" w:hAnsi="Helvetica" w:cs="Helvetica"/>
          <w:color w:val="666666"/>
          <w:sz w:val="24"/>
          <w:szCs w:val="24"/>
          <w:lang w:val="en-US"/>
        </w:rPr>
        <w:t xml:space="preserve"> be universal. (The thematic statement should be able to apply to another text.)</w:t>
      </w:r>
    </w:p>
    <w:p w:rsidR="00404286" w:rsidRPr="00404286" w:rsidRDefault="00404286" w:rsidP="00404286">
      <w:pPr>
        <w:numPr>
          <w:ilvl w:val="2"/>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proofErr w:type="gramStart"/>
      <w:r w:rsidRPr="00404286">
        <w:rPr>
          <w:rFonts w:ascii="Helvetica" w:eastAsia="Times New Roman" w:hAnsi="Helvetica" w:cs="Helvetica"/>
          <w:color w:val="666666"/>
          <w:sz w:val="24"/>
          <w:szCs w:val="24"/>
          <w:lang w:val="en-US"/>
        </w:rPr>
        <w:t>should</w:t>
      </w:r>
      <w:proofErr w:type="gramEnd"/>
      <w:r w:rsidRPr="00404286">
        <w:rPr>
          <w:rFonts w:ascii="Helvetica" w:eastAsia="Times New Roman" w:hAnsi="Helvetica" w:cs="Helvetica"/>
          <w:color w:val="666666"/>
          <w:sz w:val="24"/>
          <w:szCs w:val="24"/>
          <w:lang w:val="en-US"/>
        </w:rPr>
        <w:t xml:space="preserve"> not be bound by time period, genre, culture, etc.</w:t>
      </w:r>
    </w:p>
    <w:p w:rsidR="00404286" w:rsidRPr="00404286" w:rsidRDefault="00404286" w:rsidP="00404286">
      <w:pPr>
        <w:numPr>
          <w:ilvl w:val="2"/>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proofErr w:type="gramStart"/>
      <w:r w:rsidRPr="00404286">
        <w:rPr>
          <w:rFonts w:ascii="Helvetica" w:eastAsia="Times New Roman" w:hAnsi="Helvetica" w:cs="Helvetica"/>
          <w:color w:val="666666"/>
          <w:sz w:val="24"/>
          <w:szCs w:val="24"/>
          <w:lang w:val="en-US"/>
        </w:rPr>
        <w:t>should</w:t>
      </w:r>
      <w:proofErr w:type="gramEnd"/>
      <w:r w:rsidRPr="00404286">
        <w:rPr>
          <w:rFonts w:ascii="Helvetica" w:eastAsia="Times New Roman" w:hAnsi="Helvetica" w:cs="Helvetica"/>
          <w:color w:val="666666"/>
          <w:sz w:val="24"/>
          <w:szCs w:val="24"/>
          <w:lang w:val="en-US"/>
        </w:rPr>
        <w:t xml:space="preserve"> reveal truths about human nature.</w:t>
      </w:r>
    </w:p>
    <w:p w:rsidR="00404286" w:rsidRPr="00404286" w:rsidRDefault="00404286" w:rsidP="00404286">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Use this time to work individually with students or pull together small groups of students to conduct a writing or grammar mini-lesson. This can also be done as a whole class if additional writing support is needed for all students. Choose an approach that matches the level of support your students need. Possible approaches for mini-lessons:</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Engage in</w:t>
      </w:r>
      <w:hyperlink r:id="rId7" w:history="1">
        <w:r w:rsidRPr="00404286">
          <w:rPr>
            <w:rFonts w:ascii="Helvetica" w:eastAsia="Times New Roman" w:hAnsi="Helvetica" w:cs="Helvetica"/>
            <w:color w:val="127DAB"/>
            <w:sz w:val="24"/>
            <w:szCs w:val="24"/>
            <w:lang w:val="en-US"/>
          </w:rPr>
          <w:t> shared writing</w:t>
        </w:r>
      </w:hyperlink>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Model using</w:t>
      </w:r>
      <w:hyperlink r:id="rId8" w:history="1">
        <w:r w:rsidRPr="00404286">
          <w:rPr>
            <w:rFonts w:ascii="Helvetica" w:eastAsia="Times New Roman" w:hAnsi="Helvetica" w:cs="Helvetica"/>
            <w:color w:val="127DAB"/>
            <w:sz w:val="24"/>
            <w:szCs w:val="24"/>
            <w:lang w:val="en-US"/>
          </w:rPr>
          <w:t> </w:t>
        </w:r>
      </w:hyperlink>
      <w:hyperlink r:id="rId9" w:history="1">
        <w:r w:rsidRPr="00404286">
          <w:rPr>
            <w:rFonts w:ascii="Helvetica" w:eastAsia="Times New Roman" w:hAnsi="Helvetica" w:cs="Helvetica"/>
            <w:color w:val="127DAB"/>
            <w:sz w:val="24"/>
            <w:szCs w:val="24"/>
            <w:lang w:val="en-US"/>
          </w:rPr>
          <w:t>student examples</w:t>
        </w:r>
      </w:hyperlink>
      <w:r w:rsidRPr="00404286">
        <w:rPr>
          <w:rFonts w:ascii="Helvetica" w:eastAsia="Times New Roman" w:hAnsi="Helvetica" w:cs="Helvetica"/>
          <w:color w:val="666666"/>
          <w:sz w:val="24"/>
          <w:szCs w:val="24"/>
          <w:lang w:val="en-US"/>
        </w:rPr>
        <w:t> or </w:t>
      </w:r>
      <w:hyperlink r:id="rId10" w:history="1">
        <w:r w:rsidRPr="00404286">
          <w:rPr>
            <w:rFonts w:ascii="Helvetica" w:eastAsia="Times New Roman" w:hAnsi="Helvetica" w:cs="Helvetica"/>
            <w:color w:val="127DAB"/>
            <w:sz w:val="24"/>
            <w:szCs w:val="24"/>
            <w:lang w:val="en-US"/>
          </w:rPr>
          <w:t>mentor texts</w:t>
        </w:r>
      </w:hyperlink>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Revise a portion of writing together focused on a specific skill</w:t>
      </w:r>
    </w:p>
    <w:p w:rsidR="00404286" w:rsidRPr="00404286" w:rsidRDefault="00404286" w:rsidP="00404286">
      <w:pPr>
        <w:numPr>
          <w:ilvl w:val="1"/>
          <w:numId w:val="9"/>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Consult the </w:t>
      </w:r>
      <w:hyperlink r:id="rId11" w:history="1">
        <w:r w:rsidRPr="00404286">
          <w:rPr>
            <w:rFonts w:ascii="Helvetica" w:eastAsia="Times New Roman" w:hAnsi="Helvetica" w:cs="Helvetica"/>
            <w:color w:val="127DAB"/>
            <w:sz w:val="24"/>
            <w:szCs w:val="24"/>
            <w:lang w:val="en-US"/>
          </w:rPr>
          <w:t>ELA Guidebook Grammar Guide</w:t>
        </w:r>
      </w:hyperlink>
      <w:r w:rsidRPr="00404286">
        <w:rPr>
          <w:rFonts w:ascii="Helvetica" w:eastAsia="Times New Roman" w:hAnsi="Helvetica" w:cs="Helvetica"/>
          <w:color w:val="666666"/>
          <w:sz w:val="24"/>
          <w:szCs w:val="24"/>
          <w:lang w:val="en-US"/>
        </w:rPr>
        <w:t> and the</w:t>
      </w:r>
      <w:hyperlink r:id="rId12" w:history="1">
        <w:r w:rsidRPr="00404286">
          <w:rPr>
            <w:rFonts w:ascii="Helvetica" w:eastAsia="Times New Roman" w:hAnsi="Helvetica" w:cs="Helvetica"/>
            <w:color w:val="127DAB"/>
            <w:sz w:val="24"/>
            <w:szCs w:val="24"/>
            <w:lang w:val="en-US"/>
          </w:rPr>
          <w:t> </w:t>
        </w:r>
        <w:proofErr w:type="spellStart"/>
        <w:r w:rsidRPr="00404286">
          <w:rPr>
            <w:rFonts w:ascii="Helvetica" w:eastAsia="Times New Roman" w:hAnsi="Helvetica" w:cs="Helvetica"/>
            <w:color w:val="127DAB"/>
            <w:sz w:val="24"/>
            <w:szCs w:val="24"/>
            <w:lang w:val="en-US"/>
          </w:rPr>
          <w:t>WriteAlong</w:t>
        </w:r>
      </w:hyperlink>
      <w:r w:rsidRPr="00404286">
        <w:rPr>
          <w:rFonts w:ascii="Helvetica" w:eastAsia="Times New Roman" w:hAnsi="Helvetica" w:cs="Helvetica"/>
          <w:color w:val="666666"/>
          <w:sz w:val="24"/>
          <w:szCs w:val="24"/>
          <w:lang w:val="en-US"/>
        </w:rPr>
        <w:t>lessons</w:t>
      </w:r>
      <w:proofErr w:type="spellEnd"/>
      <w:r w:rsidRPr="00404286">
        <w:rPr>
          <w:rFonts w:ascii="Helvetica" w:eastAsia="Times New Roman" w:hAnsi="Helvetica" w:cs="Helvetica"/>
          <w:color w:val="666666"/>
          <w:sz w:val="24"/>
          <w:szCs w:val="24"/>
          <w:lang w:val="en-US"/>
        </w:rPr>
        <w:t xml:space="preserve"> to target a skill or concept</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 </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b/>
          <w:bCs/>
          <w:color w:val="666666"/>
          <w:sz w:val="24"/>
          <w:szCs w:val="24"/>
          <w:lang w:val="en-US"/>
        </w:rPr>
        <w:t>Student Look-</w:t>
      </w:r>
      <w:proofErr w:type="spellStart"/>
      <w:r w:rsidRPr="00404286">
        <w:rPr>
          <w:rFonts w:ascii="Helvetica" w:eastAsia="Times New Roman" w:hAnsi="Helvetica" w:cs="Helvetica"/>
          <w:b/>
          <w:bCs/>
          <w:color w:val="666666"/>
          <w:sz w:val="24"/>
          <w:szCs w:val="24"/>
          <w:lang w:val="en-US"/>
        </w:rPr>
        <w:t>Fors</w:t>
      </w:r>
      <w:proofErr w:type="spellEnd"/>
      <w:r w:rsidRPr="00404286">
        <w:rPr>
          <w:rFonts w:ascii="Helvetica" w:eastAsia="Times New Roman" w:hAnsi="Helvetica" w:cs="Helvetica"/>
          <w:b/>
          <w:bCs/>
          <w:color w:val="666666"/>
          <w:sz w:val="24"/>
          <w:szCs w:val="24"/>
          <w:lang w:val="en-US"/>
        </w:rPr>
        <w:t>:</w:t>
      </w:r>
    </w:p>
    <w:p w:rsidR="00404286" w:rsidRPr="00404286" w:rsidRDefault="00404286" w:rsidP="00404286">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Access an exemplar response under the Additional Materials tab.</w:t>
      </w:r>
    </w:p>
    <w:p w:rsidR="00404286" w:rsidRPr="00404286" w:rsidRDefault="00404286" w:rsidP="00404286">
      <w:pPr>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Sample student response:</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 xml:space="preserve">The Odyssey is ultimately a story about pride and growth. Even though Odysseus makes foolish decisions and puts his needs first many times, readers can take valuable lessons from the epic. For example, his tale teaches that humility and respect are necessary qualities in life. Likewise, it is Odysseus’s evolution through his trials that teaches that how we respond to conflict dictates our </w:t>
      </w:r>
      <w:r w:rsidRPr="00404286">
        <w:rPr>
          <w:rFonts w:ascii="Helvetica" w:eastAsia="Times New Roman" w:hAnsi="Helvetica" w:cs="Helvetica"/>
          <w:color w:val="666666"/>
          <w:sz w:val="24"/>
          <w:szCs w:val="24"/>
          <w:lang w:val="en-US"/>
        </w:rPr>
        <w:lastRenderedPageBreak/>
        <w:t>outcomes. In the words of Constantine Cavafy in the poem “</w:t>
      </w:r>
      <w:proofErr w:type="spellStart"/>
      <w:r w:rsidRPr="00404286">
        <w:rPr>
          <w:rFonts w:ascii="Helvetica" w:eastAsia="Times New Roman" w:hAnsi="Helvetica" w:cs="Helvetica"/>
          <w:color w:val="666666"/>
          <w:sz w:val="24"/>
          <w:szCs w:val="24"/>
          <w:lang w:val="en-US"/>
        </w:rPr>
        <w:t>Ithaka</w:t>
      </w:r>
      <w:proofErr w:type="spellEnd"/>
      <w:r w:rsidRPr="00404286">
        <w:rPr>
          <w:rFonts w:ascii="Helvetica" w:eastAsia="Times New Roman" w:hAnsi="Helvetica" w:cs="Helvetica"/>
          <w:color w:val="666666"/>
          <w:sz w:val="24"/>
          <w:szCs w:val="24"/>
          <w:lang w:val="en-US"/>
        </w:rPr>
        <w:t>,” “you will not meet [insurmountable obstacles]/ unless you carry them in your soul</w:t>
      </w:r>
      <w:proofErr w:type="gramStart"/>
      <w:r w:rsidRPr="00404286">
        <w:rPr>
          <w:rFonts w:ascii="Helvetica" w:eastAsia="Times New Roman" w:hAnsi="Helvetica" w:cs="Helvetica"/>
          <w:color w:val="666666"/>
          <w:sz w:val="24"/>
          <w:szCs w:val="24"/>
          <w:lang w:val="en-US"/>
        </w:rPr>
        <w:t>,/</w:t>
      </w:r>
      <w:proofErr w:type="gramEnd"/>
      <w:r w:rsidRPr="00404286">
        <w:rPr>
          <w:rFonts w:ascii="Helvetica" w:eastAsia="Times New Roman" w:hAnsi="Helvetica" w:cs="Helvetica"/>
          <w:color w:val="666666"/>
          <w:sz w:val="24"/>
          <w:szCs w:val="24"/>
          <w:lang w:val="en-US"/>
        </w:rPr>
        <w:t xml:space="preserve"> unless your soul [raises] them up before you” (10-12). Often the flaws that we carry around within us do more damage that any trial we will face.</w:t>
      </w:r>
    </w:p>
    <w:p w:rsidR="00404286" w:rsidRPr="00404286" w:rsidRDefault="00404286" w:rsidP="00404286">
      <w:pPr>
        <w:pBdr>
          <w:top w:val="none" w:sz="0" w:space="0" w:color="auto"/>
          <w:left w:val="none" w:sz="0" w:space="0" w:color="auto"/>
          <w:bottom w:val="none" w:sz="0" w:space="0" w:color="auto"/>
          <w:right w:val="none" w:sz="0" w:space="0" w:color="auto"/>
          <w:between w:val="none" w:sz="0" w:space="0" w:color="auto"/>
        </w:pBdr>
        <w:shd w:val="clear" w:color="auto" w:fill="FCF9DD"/>
        <w:spacing w:before="100" w:beforeAutospacing="1" w:after="100" w:afterAutospacing="1"/>
        <w:rPr>
          <w:rFonts w:ascii="Helvetica" w:eastAsia="Times New Roman" w:hAnsi="Helvetica" w:cs="Helvetica"/>
          <w:color w:val="666666"/>
          <w:sz w:val="24"/>
          <w:szCs w:val="24"/>
          <w:lang w:val="en-US"/>
        </w:rPr>
      </w:pPr>
      <w:r w:rsidRPr="00404286">
        <w:rPr>
          <w:rFonts w:ascii="Helvetica" w:eastAsia="Times New Roman" w:hAnsi="Helvetica" w:cs="Helvetica"/>
          <w:color w:val="666666"/>
          <w:sz w:val="24"/>
          <w:szCs w:val="24"/>
          <w:lang w:val="en-US"/>
        </w:rPr>
        <w:t> </w:t>
      </w:r>
    </w:p>
    <w:p w:rsidR="00404286" w:rsidRDefault="00404286">
      <w:pPr>
        <w:tabs>
          <w:tab w:val="left" w:pos="360"/>
        </w:tabs>
        <w:spacing w:before="120" w:after="200" w:line="276" w:lineRule="auto"/>
        <w:ind w:left="720"/>
      </w:pPr>
    </w:p>
    <w:sectPr w:rsidR="00404286">
      <w:headerReference w:type="default" r:id="rId13"/>
      <w:footerReference w:type="default" r:id="rId14"/>
      <w:pgSz w:w="12240" w:h="15840"/>
      <w:pgMar w:top="1980" w:right="720" w:bottom="117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76" w:rsidRDefault="008C4A76">
      <w:r>
        <w:separator/>
      </w:r>
    </w:p>
  </w:endnote>
  <w:endnote w:type="continuationSeparator" w:id="0">
    <w:p w:rsidR="008C4A76" w:rsidRDefault="008C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Georgia">
    <w:panose1 w:val="02040502050405020303"/>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04" w:rsidRDefault="008C4A76">
    <w:pPr>
      <w:spacing w:after="720"/>
      <w:jc w:val="right"/>
      <w:rPr>
        <w:b/>
        <w:sz w:val="24"/>
        <w:szCs w:val="24"/>
      </w:rPr>
    </w:pPr>
    <w:r>
      <w:rPr>
        <w:b/>
        <w:sz w:val="24"/>
        <w:szCs w:val="24"/>
      </w:rPr>
      <w:t>Grade 9: The Odyssey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76" w:rsidRDefault="008C4A76">
      <w:r>
        <w:separator/>
      </w:r>
    </w:p>
  </w:footnote>
  <w:footnote w:type="continuationSeparator" w:id="0">
    <w:p w:rsidR="008C4A76" w:rsidRDefault="008C4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04" w:rsidRDefault="008C4A76">
    <w:pPr>
      <w:tabs>
        <w:tab w:val="center" w:pos="4680"/>
        <w:tab w:val="right" w:pos="9360"/>
      </w:tabs>
      <w:spacing w:before="720"/>
    </w:pPr>
    <w:r>
      <w:rPr>
        <w:noProof/>
        <w:lang w:val="en-US"/>
      </w:rPr>
      <w:drawing>
        <wp:inline distT="0" distB="0" distL="0" distR="0">
          <wp:extent cx="6057900" cy="4813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2846" cy="48172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1D97"/>
    <w:multiLevelType w:val="multilevel"/>
    <w:tmpl w:val="E3D4C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CD5AE2"/>
    <w:multiLevelType w:val="multilevel"/>
    <w:tmpl w:val="954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2279"/>
    <w:multiLevelType w:val="multilevel"/>
    <w:tmpl w:val="6FB4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FF770E"/>
    <w:multiLevelType w:val="multilevel"/>
    <w:tmpl w:val="4480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A0ED3"/>
    <w:multiLevelType w:val="multilevel"/>
    <w:tmpl w:val="A892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44719"/>
    <w:multiLevelType w:val="multilevel"/>
    <w:tmpl w:val="93D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1B4334"/>
    <w:multiLevelType w:val="multilevel"/>
    <w:tmpl w:val="A36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D4337"/>
    <w:multiLevelType w:val="hybridMultilevel"/>
    <w:tmpl w:val="C36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06454"/>
    <w:multiLevelType w:val="multilevel"/>
    <w:tmpl w:val="8D86D1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E044EF5"/>
    <w:multiLevelType w:val="multilevel"/>
    <w:tmpl w:val="CA8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04"/>
    <w:rsid w:val="00301C7B"/>
    <w:rsid w:val="00404286"/>
    <w:rsid w:val="008C4A76"/>
    <w:rsid w:val="00CB6F04"/>
    <w:rsid w:val="00E8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7912F-0DC2-4BA8-A7DF-EAB0FCAB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100" w:after="100"/>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84B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404286"/>
    <w:pPr>
      <w:ind w:left="720"/>
      <w:contextualSpacing/>
    </w:pPr>
  </w:style>
  <w:style w:type="paragraph" w:styleId="Header">
    <w:name w:val="header"/>
    <w:basedOn w:val="Normal"/>
    <w:link w:val="HeaderChar"/>
    <w:uiPriority w:val="99"/>
    <w:unhideWhenUsed/>
    <w:rsid w:val="00404286"/>
    <w:pPr>
      <w:tabs>
        <w:tab w:val="center" w:pos="4680"/>
        <w:tab w:val="right" w:pos="9360"/>
      </w:tabs>
    </w:pPr>
  </w:style>
  <w:style w:type="character" w:customStyle="1" w:styleId="HeaderChar">
    <w:name w:val="Header Char"/>
    <w:basedOn w:val="DefaultParagraphFont"/>
    <w:link w:val="Header"/>
    <w:uiPriority w:val="99"/>
    <w:rsid w:val="00404286"/>
  </w:style>
  <w:style w:type="paragraph" w:styleId="Footer">
    <w:name w:val="footer"/>
    <w:basedOn w:val="Normal"/>
    <w:link w:val="FooterChar"/>
    <w:uiPriority w:val="99"/>
    <w:unhideWhenUsed/>
    <w:rsid w:val="00404286"/>
    <w:pPr>
      <w:tabs>
        <w:tab w:val="center" w:pos="4680"/>
        <w:tab w:val="right" w:pos="9360"/>
      </w:tabs>
    </w:pPr>
  </w:style>
  <w:style w:type="character" w:customStyle="1" w:styleId="FooterChar">
    <w:name w:val="Footer Char"/>
    <w:basedOn w:val="DefaultParagraphFont"/>
    <w:link w:val="Footer"/>
    <w:uiPriority w:val="99"/>
    <w:rsid w:val="00404286"/>
  </w:style>
  <w:style w:type="character" w:styleId="Hyperlink">
    <w:name w:val="Hyperlink"/>
    <w:basedOn w:val="DefaultParagraphFont"/>
    <w:uiPriority w:val="99"/>
    <w:semiHidden/>
    <w:unhideWhenUsed/>
    <w:rsid w:val="0040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000">
      <w:bodyDiv w:val="1"/>
      <w:marLeft w:val="0"/>
      <w:marRight w:val="0"/>
      <w:marTop w:val="0"/>
      <w:marBottom w:val="0"/>
      <w:divBdr>
        <w:top w:val="none" w:sz="0" w:space="0" w:color="auto"/>
        <w:left w:val="none" w:sz="0" w:space="0" w:color="auto"/>
        <w:bottom w:val="none" w:sz="0" w:space="0" w:color="auto"/>
        <w:right w:val="none" w:sz="0" w:space="0" w:color="auto"/>
      </w:divBdr>
    </w:div>
    <w:div w:id="507792498">
      <w:bodyDiv w:val="1"/>
      <w:marLeft w:val="0"/>
      <w:marRight w:val="0"/>
      <w:marTop w:val="0"/>
      <w:marBottom w:val="0"/>
      <w:divBdr>
        <w:top w:val="none" w:sz="0" w:space="0" w:color="auto"/>
        <w:left w:val="none" w:sz="0" w:space="0" w:color="auto"/>
        <w:bottom w:val="none" w:sz="0" w:space="0" w:color="auto"/>
        <w:right w:val="none" w:sz="0" w:space="0" w:color="auto"/>
      </w:divBdr>
    </w:div>
    <w:div w:id="149094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teacher-toolbox-resources/modeling-(mentor-texts).pdf?sfvrsn=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uisianabelieves.com/docs/default-source/teacher-toolbox-resources/shared-and-interactive-writing.pdf?sfvrsn=2" TargetMode="External"/><Relationship Id="rId12" Type="http://schemas.openxmlformats.org/officeDocument/2006/relationships/hyperlink" Target="https://learnzillion.com/resources/39149-writealo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resources/8104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ouisianabelieves.com/docs/default-source/teacher-toolbox-resources/modeling-(mentor-texts).pdf?sfvrsn=2" TargetMode="External"/><Relationship Id="rId4" Type="http://schemas.openxmlformats.org/officeDocument/2006/relationships/webSettings" Target="webSettings.xml"/><Relationship Id="rId9" Type="http://schemas.openxmlformats.org/officeDocument/2006/relationships/hyperlink" Target="http://www.louisianabelieves.com/docs/default-source/teacher-toolbox-resources/modeling-(student-examples).pdf?sfvrsn=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2</cp:revision>
  <dcterms:created xsi:type="dcterms:W3CDTF">2017-11-14T21:30:00Z</dcterms:created>
  <dcterms:modified xsi:type="dcterms:W3CDTF">2017-11-14T21:30:00Z</dcterms:modified>
</cp:coreProperties>
</file>